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E7C" w:rsidRDefault="008929B8" w:rsidP="008929B8">
      <w:pPr>
        <w:jc w:val="center"/>
      </w:pPr>
      <w:r>
        <w:rPr>
          <w:noProof/>
          <w:lang w:eastAsia="tr-TR"/>
        </w:rPr>
        <w:drawing>
          <wp:inline distT="0" distB="0" distL="0" distR="0" wp14:anchorId="2CFAE4E7" wp14:editId="302C35BB">
            <wp:extent cx="3009900" cy="2874905"/>
            <wp:effectExtent l="0" t="0" r="0" b="190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7"/>
                    <a:stretch>
                      <a:fillRect/>
                    </a:stretch>
                  </pic:blipFill>
                  <pic:spPr>
                    <a:xfrm>
                      <a:off x="0" y="0"/>
                      <a:ext cx="3029083" cy="2893228"/>
                    </a:xfrm>
                    <a:prstGeom prst="rect">
                      <a:avLst/>
                    </a:prstGeom>
                  </pic:spPr>
                </pic:pic>
              </a:graphicData>
            </a:graphic>
          </wp:inline>
        </w:drawing>
      </w:r>
    </w:p>
    <w:p w:rsidR="008929B8" w:rsidRPr="008929B8" w:rsidRDefault="008929B8" w:rsidP="008929B8">
      <w:pPr>
        <w:autoSpaceDE w:val="0"/>
        <w:autoSpaceDN w:val="0"/>
        <w:adjustRightInd w:val="0"/>
        <w:spacing w:after="0" w:line="240" w:lineRule="auto"/>
        <w:jc w:val="center"/>
        <w:rPr>
          <w:rFonts w:ascii="Times New Roman" w:hAnsi="Times New Roman" w:cs="Times New Roman"/>
          <w:b/>
          <w:color w:val="4472C4" w:themeColor="accent5"/>
          <w:sz w:val="72"/>
          <w:szCs w:val="72"/>
          <w:lang w:bidi="he-I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929B8">
        <w:rPr>
          <w:rFonts w:ascii="Times New Roman" w:hAnsi="Times New Roman" w:cs="Times New Roman"/>
          <w:b/>
          <w:color w:val="4472C4" w:themeColor="accent5"/>
          <w:sz w:val="72"/>
          <w:szCs w:val="72"/>
          <w:lang w:bidi="he-I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KARABÜK İLİ</w:t>
      </w:r>
    </w:p>
    <w:p w:rsidR="008929B8" w:rsidRPr="008929B8" w:rsidRDefault="008929B8" w:rsidP="008929B8">
      <w:pPr>
        <w:autoSpaceDE w:val="0"/>
        <w:autoSpaceDN w:val="0"/>
        <w:adjustRightInd w:val="0"/>
        <w:spacing w:after="0" w:line="240" w:lineRule="auto"/>
        <w:jc w:val="center"/>
        <w:rPr>
          <w:rFonts w:ascii="Times New Roman" w:hAnsi="Times New Roman" w:cs="Times New Roman"/>
          <w:b/>
          <w:color w:val="4472C4" w:themeColor="accent5"/>
          <w:sz w:val="72"/>
          <w:szCs w:val="72"/>
          <w:lang w:bidi="he-I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929B8">
        <w:rPr>
          <w:rFonts w:ascii="Times New Roman" w:hAnsi="Times New Roman" w:cs="Times New Roman"/>
          <w:b/>
          <w:color w:val="4472C4" w:themeColor="accent5"/>
          <w:sz w:val="72"/>
          <w:szCs w:val="72"/>
          <w:lang w:bidi="he-I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sidR="00202EAB">
        <w:rPr>
          <w:rFonts w:ascii="Times New Roman" w:hAnsi="Times New Roman" w:cs="Times New Roman"/>
          <w:b/>
          <w:color w:val="4472C4" w:themeColor="accent5"/>
          <w:sz w:val="72"/>
          <w:szCs w:val="72"/>
          <w:lang w:bidi="he-I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w:t>
      </w:r>
      <w:r w:rsidRPr="008929B8">
        <w:rPr>
          <w:rFonts w:ascii="Times New Roman" w:hAnsi="Times New Roman" w:cs="Times New Roman"/>
          <w:b/>
          <w:color w:val="4472C4" w:themeColor="accent5"/>
          <w:sz w:val="72"/>
          <w:szCs w:val="72"/>
          <w:lang w:bidi="he-I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YILI</w:t>
      </w:r>
    </w:p>
    <w:p w:rsidR="008929B8" w:rsidRPr="008929B8" w:rsidRDefault="008929B8" w:rsidP="008929B8">
      <w:pPr>
        <w:autoSpaceDE w:val="0"/>
        <w:autoSpaceDN w:val="0"/>
        <w:adjustRightInd w:val="0"/>
        <w:spacing w:after="0" w:line="240" w:lineRule="auto"/>
        <w:jc w:val="center"/>
        <w:rPr>
          <w:rFonts w:ascii="Times New Roman" w:hAnsi="Times New Roman" w:cs="Times New Roman"/>
          <w:b/>
          <w:color w:val="4472C4" w:themeColor="accent5"/>
          <w:sz w:val="72"/>
          <w:szCs w:val="72"/>
          <w:lang w:bidi="he-I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929B8">
        <w:rPr>
          <w:rFonts w:ascii="Times New Roman" w:hAnsi="Times New Roman" w:cs="Times New Roman"/>
          <w:b/>
          <w:color w:val="4472C4" w:themeColor="accent5"/>
          <w:sz w:val="72"/>
          <w:szCs w:val="72"/>
          <w:lang w:bidi="he-I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YATIRIM PROGRAMI</w:t>
      </w:r>
    </w:p>
    <w:p w:rsidR="008929B8" w:rsidRPr="008929B8" w:rsidRDefault="008929B8" w:rsidP="008929B8">
      <w:pPr>
        <w:autoSpaceDE w:val="0"/>
        <w:autoSpaceDN w:val="0"/>
        <w:adjustRightInd w:val="0"/>
        <w:spacing w:after="0" w:line="240" w:lineRule="auto"/>
        <w:jc w:val="center"/>
        <w:rPr>
          <w:rFonts w:ascii="Times New Roman" w:hAnsi="Times New Roman" w:cs="Times New Roman"/>
          <w:color w:val="680000"/>
          <w:sz w:val="72"/>
          <w:szCs w:val="72"/>
          <w:lang w:bidi="he-IL"/>
        </w:rPr>
      </w:pPr>
    </w:p>
    <w:p w:rsidR="008929B8" w:rsidRPr="00997FA9" w:rsidRDefault="00202EAB" w:rsidP="00997FA9">
      <w:pPr>
        <w:autoSpaceDE w:val="0"/>
        <w:autoSpaceDN w:val="0"/>
        <w:adjustRightInd w:val="0"/>
        <w:spacing w:after="0" w:line="240" w:lineRule="auto"/>
        <w:jc w:val="cente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CIDFont+F1"/>
          <w:b/>
          <w:color w:val="262626" w:themeColor="text1" w:themeTint="D9"/>
          <w:sz w:val="44"/>
          <w:szCs w:val="44"/>
          <w:lang w:bidi="he-I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15 OCAK 2021</w:t>
      </w:r>
      <w:r w:rsidR="008929B8" w:rsidRPr="00997FA9">
        <w:rPr>
          <w:rFonts w:cs="CIDFont+F1"/>
          <w:b/>
          <w:color w:val="262626" w:themeColor="text1" w:themeTint="D9"/>
          <w:sz w:val="44"/>
          <w:szCs w:val="44"/>
          <w:lang w:bidi="he-I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TARİH VE 31</w:t>
      </w:r>
      <w:r>
        <w:rPr>
          <w:rFonts w:cs="CIDFont+F1"/>
          <w:b/>
          <w:color w:val="262626" w:themeColor="text1" w:themeTint="D9"/>
          <w:sz w:val="44"/>
          <w:szCs w:val="44"/>
          <w:lang w:bidi="he-I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365</w:t>
      </w:r>
      <w:r w:rsidR="008929B8" w:rsidRPr="00997FA9">
        <w:rPr>
          <w:rFonts w:cs="CIDFont+F1"/>
          <w:b/>
          <w:color w:val="262626" w:themeColor="text1" w:themeTint="D9"/>
          <w:sz w:val="44"/>
          <w:szCs w:val="44"/>
          <w:lang w:bidi="he-I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SAYILI MÜKERRER RESMİ GAZETE</w:t>
      </w:r>
      <w:r w:rsidR="00997FA9" w:rsidRPr="00997FA9">
        <w:rPr>
          <w:rFonts w:cs="CIDFont+F1"/>
          <w:b/>
          <w:color w:val="262626" w:themeColor="text1" w:themeTint="D9"/>
          <w:sz w:val="44"/>
          <w:szCs w:val="44"/>
          <w:lang w:bidi="he-I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DE YAYINLANAN YATIRIM PROGRAMINA GÖRE DÜZENLENMİŞ, </w:t>
      </w:r>
      <w:r w:rsidR="006274F5">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MUHTELİF İL</w:t>
      </w:r>
      <w:r w:rsidR="008929B8" w:rsidRPr="00997FA9">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PROJELERİN</w:t>
      </w:r>
      <w:r w:rsidR="006274F5">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w:t>
      </w:r>
      <w:r w:rsidR="008929B8" w:rsidRPr="00997FA9">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PARASAL TUTARLARI GİRİLMEMİŞTİR.</w:t>
      </w:r>
    </w:p>
    <w:p w:rsidR="008929B8" w:rsidRDefault="008929B8" w:rsidP="004D47C8">
      <w:pPr>
        <w:jc w:val="center"/>
        <w:rPr>
          <w:b/>
          <w:sz w:val="40"/>
          <w:szCs w:val="40"/>
          <w14:textOutline w14:w="9525" w14:cap="rnd" w14:cmpd="sng" w14:algn="ctr">
            <w14:solidFill>
              <w14:srgbClr w14:val="00B0F0"/>
            </w14:solidFill>
            <w14:prstDash w14:val="solid"/>
            <w14:bevel/>
          </w14:textOutline>
        </w:rPr>
      </w:pPr>
    </w:p>
    <w:p w:rsidR="005C0E7C" w:rsidRPr="004D47C8" w:rsidRDefault="005C0E7C" w:rsidP="004D47C8">
      <w:pPr>
        <w:jc w:val="center"/>
        <w:rPr>
          <w:b/>
          <w:sz w:val="40"/>
          <w:szCs w:val="40"/>
          <w14:textOutline w14:w="9525" w14:cap="rnd" w14:cmpd="sng" w14:algn="ctr">
            <w14:solidFill>
              <w14:srgbClr w14:val="00B0F0"/>
            </w14:solidFill>
            <w14:prstDash w14:val="solid"/>
            <w14:bevel/>
          </w14:textOutline>
        </w:rPr>
      </w:pPr>
    </w:p>
    <w:p w:rsidR="004340A6" w:rsidRDefault="004340A6" w:rsidP="004340A6">
      <w:pPr>
        <w:jc w:val="center"/>
        <w:rPr>
          <w:b/>
          <w:sz w:val="40"/>
          <w:szCs w:val="40"/>
          <w14:textOutline w14:w="9525" w14:cap="rnd" w14:cmpd="sng" w14:algn="ctr">
            <w14:solidFill>
              <w14:srgbClr w14:val="00B0F0"/>
            </w14:solidFill>
            <w14:prstDash w14:val="solid"/>
            <w14:bevel/>
          </w14:textOutline>
        </w:rPr>
      </w:pPr>
      <w:r w:rsidRPr="004D47C8">
        <w:rPr>
          <w:b/>
          <w:sz w:val="40"/>
          <w:szCs w:val="40"/>
          <w14:textOutline w14:w="9525" w14:cap="rnd" w14:cmpd="sng" w14:algn="ctr">
            <w14:solidFill>
              <w14:srgbClr w14:val="00B0F0"/>
            </w14:solidFill>
            <w14:prstDash w14:val="solid"/>
            <w14:bevel/>
          </w14:textOutline>
        </w:rPr>
        <w:t>202</w:t>
      </w:r>
      <w:r w:rsidR="00202EAB">
        <w:rPr>
          <w:b/>
          <w:sz w:val="40"/>
          <w:szCs w:val="40"/>
          <w14:textOutline w14:w="9525" w14:cap="rnd" w14:cmpd="sng" w14:algn="ctr">
            <w14:solidFill>
              <w14:srgbClr w14:val="00B0F0"/>
            </w14:solidFill>
            <w14:prstDash w14:val="solid"/>
            <w14:bevel/>
          </w14:textOutline>
        </w:rPr>
        <w:t>1</w:t>
      </w:r>
      <w:r w:rsidRPr="004D47C8">
        <w:rPr>
          <w:b/>
          <w:sz w:val="40"/>
          <w:szCs w:val="40"/>
          <w14:textOutline w14:w="9525" w14:cap="rnd" w14:cmpd="sng" w14:algn="ctr">
            <w14:solidFill>
              <w14:srgbClr w14:val="00B0F0"/>
            </w14:solidFill>
            <w14:prstDash w14:val="solid"/>
            <w14:bevel/>
          </w14:textOutline>
        </w:rPr>
        <w:t xml:space="preserve"> YILI YATIRIM PROGRAMINDAKİ </w:t>
      </w:r>
      <w:r w:rsidR="00F374B5">
        <w:rPr>
          <w:b/>
          <w:sz w:val="40"/>
          <w:szCs w:val="40"/>
          <w14:textOutline w14:w="9525" w14:cap="rnd" w14:cmpd="sng" w14:algn="ctr">
            <w14:solidFill>
              <w14:srgbClr w14:val="00B0F0"/>
            </w14:solidFill>
            <w14:prstDash w14:val="solid"/>
            <w14:bevel/>
          </w14:textOutline>
        </w:rPr>
        <w:t>YATIRIMLARIN</w:t>
      </w:r>
      <w:r w:rsidRPr="004D47C8">
        <w:rPr>
          <w:b/>
          <w:sz w:val="40"/>
          <w:szCs w:val="40"/>
          <w14:textOutline w14:w="9525" w14:cap="rnd" w14:cmpd="sng" w14:algn="ctr">
            <w14:solidFill>
              <w14:srgbClr w14:val="00B0F0"/>
            </w14:solidFill>
            <w14:prstDash w14:val="solid"/>
            <w14:bevel/>
          </w14:textOutline>
        </w:rPr>
        <w:t xml:space="preserve"> </w:t>
      </w:r>
      <w:r>
        <w:rPr>
          <w:b/>
          <w:sz w:val="40"/>
          <w:szCs w:val="40"/>
          <w14:textOutline w14:w="9525" w14:cap="rnd" w14:cmpd="sng" w14:algn="ctr">
            <w14:solidFill>
              <w14:srgbClr w14:val="00B0F0"/>
            </w14:solidFill>
            <w14:prstDash w14:val="solid"/>
            <w14:bevel/>
          </w14:textOutline>
        </w:rPr>
        <w:t>SEKTÖRLERE</w:t>
      </w:r>
      <w:r w:rsidRPr="004D47C8">
        <w:rPr>
          <w:b/>
          <w:sz w:val="40"/>
          <w:szCs w:val="40"/>
          <w14:textOutline w14:w="9525" w14:cap="rnd" w14:cmpd="sng" w14:algn="ctr">
            <w14:solidFill>
              <w14:srgbClr w14:val="00B0F0"/>
            </w14:solidFill>
            <w14:prstDash w14:val="solid"/>
            <w14:bevel/>
          </w14:textOutline>
        </w:rPr>
        <w:t xml:space="preserve"> GÖRE DAĞILIMI</w:t>
      </w:r>
    </w:p>
    <w:p w:rsidR="005346FF" w:rsidRPr="005346FF" w:rsidRDefault="005346FF" w:rsidP="005346FF">
      <w:pPr>
        <w:pStyle w:val="AralkYok"/>
        <w:rPr>
          <w:b/>
          <w:color w:val="FF0000"/>
        </w:rPr>
      </w:pPr>
      <w:r w:rsidRPr="005346FF">
        <w:rPr>
          <w:b/>
          <w:color w:val="FF0000"/>
        </w:rPr>
        <w:t xml:space="preserve">                                                                                                                                                                                                                                                                           (Bin TL)</w:t>
      </w:r>
    </w:p>
    <w:tbl>
      <w:tblPr>
        <w:tblStyle w:val="TabloKlavuzu"/>
        <w:tblW w:w="0" w:type="auto"/>
        <w:tblInd w:w="279" w:type="dxa"/>
        <w:tblLook w:val="04A0" w:firstRow="1" w:lastRow="0" w:firstColumn="1" w:lastColumn="0" w:noHBand="0" w:noVBand="1"/>
      </w:tblPr>
      <w:tblGrid>
        <w:gridCol w:w="885"/>
        <w:gridCol w:w="3934"/>
        <w:gridCol w:w="957"/>
        <w:gridCol w:w="937"/>
        <w:gridCol w:w="921"/>
        <w:gridCol w:w="2126"/>
        <w:gridCol w:w="2126"/>
        <w:gridCol w:w="1843"/>
      </w:tblGrid>
      <w:tr w:rsidR="00997815" w:rsidRPr="004D47C8" w:rsidTr="00116317">
        <w:trPr>
          <w:trHeight w:val="1119"/>
        </w:trPr>
        <w:tc>
          <w:tcPr>
            <w:tcW w:w="885" w:type="dxa"/>
            <w:vMerge w:val="restart"/>
            <w:shd w:val="clear" w:color="auto" w:fill="FFE599" w:themeFill="accent4" w:themeFillTint="66"/>
            <w:vAlign w:val="center"/>
          </w:tcPr>
          <w:p w:rsidR="00997815" w:rsidRPr="004D47C8" w:rsidRDefault="002A3F3C" w:rsidP="00F96144">
            <w:pPr>
              <w:jc w:val="center"/>
              <w:rPr>
                <w:rFonts w:ascii="Arial" w:hAnsi="Arial" w:cs="Arial"/>
                <w:b/>
                <w:color w:val="0070C0"/>
                <w:sz w:val="28"/>
                <w:szCs w:val="28"/>
              </w:rPr>
            </w:pPr>
            <w:r>
              <w:rPr>
                <w:rFonts w:ascii="Arial" w:hAnsi="Arial" w:cs="Arial"/>
                <w:b/>
                <w:color w:val="0070C0"/>
                <w:sz w:val="28"/>
                <w:szCs w:val="28"/>
              </w:rPr>
              <w:t>Sıra No</w:t>
            </w:r>
          </w:p>
        </w:tc>
        <w:tc>
          <w:tcPr>
            <w:tcW w:w="3934" w:type="dxa"/>
            <w:vMerge w:val="restart"/>
            <w:shd w:val="clear" w:color="auto" w:fill="FFE599" w:themeFill="accent4" w:themeFillTint="66"/>
            <w:vAlign w:val="center"/>
          </w:tcPr>
          <w:p w:rsidR="00997815" w:rsidRPr="004D47C8" w:rsidRDefault="00997815" w:rsidP="00F96144">
            <w:pPr>
              <w:jc w:val="center"/>
              <w:rPr>
                <w:rFonts w:ascii="Arial" w:hAnsi="Arial" w:cs="Arial"/>
                <w:b/>
                <w:color w:val="0070C0"/>
                <w:sz w:val="28"/>
                <w:szCs w:val="28"/>
              </w:rPr>
            </w:pPr>
            <w:r>
              <w:rPr>
                <w:rFonts w:ascii="Arial" w:hAnsi="Arial" w:cs="Arial"/>
                <w:b/>
                <w:color w:val="0070C0"/>
                <w:sz w:val="28"/>
                <w:szCs w:val="28"/>
              </w:rPr>
              <w:t>SEKTÖR</w:t>
            </w:r>
          </w:p>
        </w:tc>
        <w:tc>
          <w:tcPr>
            <w:tcW w:w="2798" w:type="dxa"/>
            <w:gridSpan w:val="3"/>
            <w:shd w:val="clear" w:color="auto" w:fill="FFE599" w:themeFill="accent4" w:themeFillTint="66"/>
            <w:vAlign w:val="center"/>
          </w:tcPr>
          <w:p w:rsidR="00997815" w:rsidRPr="004D47C8" w:rsidRDefault="00997815" w:rsidP="00F96144">
            <w:pPr>
              <w:jc w:val="center"/>
              <w:rPr>
                <w:rFonts w:ascii="Arial" w:hAnsi="Arial" w:cs="Arial"/>
                <w:b/>
                <w:color w:val="0070C0"/>
                <w:sz w:val="28"/>
                <w:szCs w:val="28"/>
              </w:rPr>
            </w:pPr>
            <w:r w:rsidRPr="004D47C8">
              <w:rPr>
                <w:rFonts w:ascii="Arial" w:hAnsi="Arial" w:cs="Arial"/>
                <w:b/>
                <w:color w:val="0070C0"/>
                <w:sz w:val="28"/>
                <w:szCs w:val="28"/>
              </w:rPr>
              <w:t>PROJE SAYISI</w:t>
            </w:r>
          </w:p>
        </w:tc>
        <w:tc>
          <w:tcPr>
            <w:tcW w:w="2126" w:type="dxa"/>
            <w:vMerge w:val="restart"/>
            <w:shd w:val="clear" w:color="auto" w:fill="FFE599" w:themeFill="accent4" w:themeFillTint="66"/>
            <w:vAlign w:val="center"/>
          </w:tcPr>
          <w:p w:rsidR="00997815" w:rsidRPr="004D47C8" w:rsidRDefault="00997815" w:rsidP="00F96144">
            <w:pPr>
              <w:jc w:val="center"/>
              <w:rPr>
                <w:rFonts w:ascii="Arial" w:hAnsi="Arial" w:cs="Arial"/>
                <w:b/>
                <w:color w:val="0070C0"/>
                <w:sz w:val="28"/>
                <w:szCs w:val="28"/>
              </w:rPr>
            </w:pPr>
            <w:r w:rsidRPr="004D47C8">
              <w:rPr>
                <w:rFonts w:ascii="Arial" w:hAnsi="Arial" w:cs="Arial"/>
                <w:b/>
                <w:color w:val="0070C0"/>
                <w:sz w:val="28"/>
                <w:szCs w:val="28"/>
              </w:rPr>
              <w:t>PROJE BEDELİ</w:t>
            </w:r>
          </w:p>
        </w:tc>
        <w:tc>
          <w:tcPr>
            <w:tcW w:w="2126" w:type="dxa"/>
            <w:vMerge w:val="restart"/>
            <w:shd w:val="clear" w:color="auto" w:fill="FFE599" w:themeFill="accent4" w:themeFillTint="66"/>
            <w:vAlign w:val="center"/>
          </w:tcPr>
          <w:p w:rsidR="00997815" w:rsidRPr="004D47C8" w:rsidRDefault="00997815" w:rsidP="00926396">
            <w:pPr>
              <w:jc w:val="center"/>
              <w:rPr>
                <w:rFonts w:ascii="Arial" w:hAnsi="Arial" w:cs="Arial"/>
                <w:b/>
                <w:color w:val="0070C0"/>
                <w:sz w:val="28"/>
                <w:szCs w:val="28"/>
              </w:rPr>
            </w:pPr>
            <w:r w:rsidRPr="004D47C8">
              <w:rPr>
                <w:rFonts w:ascii="Arial" w:hAnsi="Arial" w:cs="Arial"/>
                <w:b/>
                <w:color w:val="0070C0"/>
                <w:sz w:val="28"/>
                <w:szCs w:val="28"/>
              </w:rPr>
              <w:t>20</w:t>
            </w:r>
            <w:r w:rsidR="00202EAB">
              <w:rPr>
                <w:rFonts w:ascii="Arial" w:hAnsi="Arial" w:cs="Arial"/>
                <w:b/>
                <w:color w:val="0070C0"/>
                <w:sz w:val="28"/>
                <w:szCs w:val="28"/>
              </w:rPr>
              <w:t>2</w:t>
            </w:r>
            <w:r w:rsidR="00926396">
              <w:rPr>
                <w:rFonts w:ascii="Arial" w:hAnsi="Arial" w:cs="Arial"/>
                <w:b/>
                <w:color w:val="0070C0"/>
                <w:sz w:val="28"/>
                <w:szCs w:val="28"/>
              </w:rPr>
              <w:t>0</w:t>
            </w:r>
            <w:r w:rsidRPr="004D47C8">
              <w:rPr>
                <w:rFonts w:ascii="Arial" w:hAnsi="Arial" w:cs="Arial"/>
                <w:b/>
                <w:color w:val="0070C0"/>
                <w:sz w:val="28"/>
                <w:szCs w:val="28"/>
              </w:rPr>
              <w:t xml:space="preserve"> YILI SONUNA KADAR YAPILAN TOPLAM HARCAMA</w:t>
            </w:r>
          </w:p>
        </w:tc>
        <w:tc>
          <w:tcPr>
            <w:tcW w:w="1843" w:type="dxa"/>
            <w:vMerge w:val="restart"/>
            <w:shd w:val="clear" w:color="auto" w:fill="FFE599" w:themeFill="accent4" w:themeFillTint="66"/>
            <w:vAlign w:val="center"/>
          </w:tcPr>
          <w:p w:rsidR="00997815" w:rsidRPr="004D47C8" w:rsidRDefault="00997815" w:rsidP="00202EAB">
            <w:pPr>
              <w:jc w:val="center"/>
              <w:rPr>
                <w:rFonts w:ascii="Arial" w:hAnsi="Arial" w:cs="Arial"/>
                <w:b/>
                <w:color w:val="0070C0"/>
                <w:sz w:val="28"/>
                <w:szCs w:val="28"/>
              </w:rPr>
            </w:pPr>
            <w:r w:rsidRPr="004D47C8">
              <w:rPr>
                <w:rFonts w:ascii="Arial" w:hAnsi="Arial" w:cs="Arial"/>
                <w:b/>
                <w:color w:val="0070C0"/>
                <w:sz w:val="28"/>
                <w:szCs w:val="28"/>
              </w:rPr>
              <w:t>202</w:t>
            </w:r>
            <w:r w:rsidR="00202EAB">
              <w:rPr>
                <w:rFonts w:ascii="Arial" w:hAnsi="Arial" w:cs="Arial"/>
                <w:b/>
                <w:color w:val="0070C0"/>
                <w:sz w:val="28"/>
                <w:szCs w:val="28"/>
              </w:rPr>
              <w:t>1</w:t>
            </w:r>
            <w:r w:rsidRPr="004D47C8">
              <w:rPr>
                <w:rFonts w:ascii="Arial" w:hAnsi="Arial" w:cs="Arial"/>
                <w:b/>
                <w:color w:val="0070C0"/>
                <w:sz w:val="28"/>
                <w:szCs w:val="28"/>
              </w:rPr>
              <w:t xml:space="preserve"> YATIRIM TUTARI</w:t>
            </w:r>
            <w:r w:rsidR="00577CC0">
              <w:rPr>
                <w:rFonts w:ascii="Arial" w:hAnsi="Arial" w:cs="Arial"/>
                <w:b/>
                <w:color w:val="0070C0"/>
                <w:sz w:val="28"/>
                <w:szCs w:val="28"/>
              </w:rPr>
              <w:t xml:space="preserve">        </w:t>
            </w:r>
          </w:p>
        </w:tc>
      </w:tr>
      <w:tr w:rsidR="00997815" w:rsidRPr="004D47C8" w:rsidTr="00116317">
        <w:trPr>
          <w:trHeight w:val="1119"/>
        </w:trPr>
        <w:tc>
          <w:tcPr>
            <w:tcW w:w="885" w:type="dxa"/>
            <w:vMerge/>
            <w:shd w:val="clear" w:color="auto" w:fill="FFE599" w:themeFill="accent4" w:themeFillTint="66"/>
            <w:vAlign w:val="center"/>
          </w:tcPr>
          <w:p w:rsidR="00997815" w:rsidRPr="004D47C8" w:rsidRDefault="00997815" w:rsidP="00F96144">
            <w:pPr>
              <w:jc w:val="center"/>
              <w:rPr>
                <w:rFonts w:ascii="Arial" w:hAnsi="Arial" w:cs="Arial"/>
                <w:b/>
                <w:color w:val="0070C0"/>
                <w:sz w:val="28"/>
                <w:szCs w:val="28"/>
              </w:rPr>
            </w:pPr>
          </w:p>
        </w:tc>
        <w:tc>
          <w:tcPr>
            <w:tcW w:w="3934" w:type="dxa"/>
            <w:vMerge/>
            <w:shd w:val="clear" w:color="auto" w:fill="FFE599" w:themeFill="accent4" w:themeFillTint="66"/>
            <w:vAlign w:val="center"/>
          </w:tcPr>
          <w:p w:rsidR="00997815" w:rsidRDefault="00997815" w:rsidP="00F96144">
            <w:pPr>
              <w:jc w:val="center"/>
              <w:rPr>
                <w:rFonts w:ascii="Arial" w:hAnsi="Arial" w:cs="Arial"/>
                <w:b/>
                <w:color w:val="0070C0"/>
                <w:sz w:val="28"/>
                <w:szCs w:val="28"/>
              </w:rPr>
            </w:pPr>
          </w:p>
        </w:tc>
        <w:tc>
          <w:tcPr>
            <w:tcW w:w="957" w:type="dxa"/>
            <w:shd w:val="clear" w:color="auto" w:fill="FFE599" w:themeFill="accent4" w:themeFillTint="66"/>
            <w:vAlign w:val="center"/>
          </w:tcPr>
          <w:p w:rsidR="00997815" w:rsidRPr="002A3F3C" w:rsidRDefault="006D5F6B" w:rsidP="00F374B5">
            <w:pPr>
              <w:jc w:val="center"/>
              <w:rPr>
                <w:rFonts w:ascii="Arial" w:hAnsi="Arial" w:cs="Arial"/>
                <w:b/>
                <w:color w:val="0070C0"/>
                <w:sz w:val="18"/>
                <w:szCs w:val="18"/>
              </w:rPr>
            </w:pPr>
            <w:r w:rsidRPr="002A3F3C">
              <w:rPr>
                <w:rFonts w:ascii="Arial" w:hAnsi="Arial" w:cs="Arial"/>
                <w:b/>
                <w:color w:val="0070C0"/>
                <w:sz w:val="18"/>
                <w:szCs w:val="18"/>
              </w:rPr>
              <w:t>M</w:t>
            </w:r>
            <w:r w:rsidR="00A414E7">
              <w:rPr>
                <w:rFonts w:ascii="Arial" w:hAnsi="Arial" w:cs="Arial"/>
                <w:b/>
                <w:color w:val="0070C0"/>
                <w:sz w:val="18"/>
                <w:szCs w:val="18"/>
              </w:rPr>
              <w:t>uhtelif</w:t>
            </w:r>
            <w:r w:rsidRPr="002A3F3C">
              <w:rPr>
                <w:rFonts w:ascii="Arial" w:hAnsi="Arial" w:cs="Arial"/>
                <w:b/>
                <w:color w:val="0070C0"/>
                <w:sz w:val="18"/>
                <w:szCs w:val="18"/>
              </w:rPr>
              <w:t xml:space="preserve"> İller</w:t>
            </w:r>
          </w:p>
        </w:tc>
        <w:tc>
          <w:tcPr>
            <w:tcW w:w="920" w:type="dxa"/>
            <w:shd w:val="clear" w:color="auto" w:fill="FFE599" w:themeFill="accent4" w:themeFillTint="66"/>
            <w:vAlign w:val="center"/>
          </w:tcPr>
          <w:p w:rsidR="00997815" w:rsidRPr="002A3F3C" w:rsidRDefault="006D5F6B" w:rsidP="00F96144">
            <w:pPr>
              <w:jc w:val="center"/>
              <w:rPr>
                <w:rFonts w:ascii="Arial" w:hAnsi="Arial" w:cs="Arial"/>
                <w:b/>
                <w:color w:val="0070C0"/>
                <w:sz w:val="18"/>
                <w:szCs w:val="18"/>
              </w:rPr>
            </w:pPr>
            <w:r w:rsidRPr="002A3F3C">
              <w:rPr>
                <w:rFonts w:ascii="Arial" w:hAnsi="Arial" w:cs="Arial"/>
                <w:b/>
                <w:color w:val="0070C0"/>
                <w:sz w:val="18"/>
                <w:szCs w:val="18"/>
              </w:rPr>
              <w:t>Karabük</w:t>
            </w:r>
          </w:p>
        </w:tc>
        <w:tc>
          <w:tcPr>
            <w:tcW w:w="921" w:type="dxa"/>
            <w:shd w:val="clear" w:color="auto" w:fill="FFE599" w:themeFill="accent4" w:themeFillTint="66"/>
            <w:vAlign w:val="center"/>
          </w:tcPr>
          <w:p w:rsidR="00997815" w:rsidRPr="002A3F3C" w:rsidRDefault="006D5F6B" w:rsidP="00F96144">
            <w:pPr>
              <w:jc w:val="center"/>
              <w:rPr>
                <w:rFonts w:ascii="Arial" w:hAnsi="Arial" w:cs="Arial"/>
                <w:b/>
                <w:color w:val="0070C0"/>
                <w:sz w:val="18"/>
                <w:szCs w:val="18"/>
              </w:rPr>
            </w:pPr>
            <w:r w:rsidRPr="002A3F3C">
              <w:rPr>
                <w:rFonts w:ascii="Arial" w:hAnsi="Arial" w:cs="Arial"/>
                <w:b/>
                <w:color w:val="0070C0"/>
                <w:sz w:val="18"/>
                <w:szCs w:val="18"/>
              </w:rPr>
              <w:t>Toplam</w:t>
            </w:r>
          </w:p>
        </w:tc>
        <w:tc>
          <w:tcPr>
            <w:tcW w:w="2126" w:type="dxa"/>
            <w:vMerge/>
            <w:shd w:val="clear" w:color="auto" w:fill="FFE599" w:themeFill="accent4" w:themeFillTint="66"/>
            <w:vAlign w:val="center"/>
          </w:tcPr>
          <w:p w:rsidR="00997815" w:rsidRPr="004D47C8" w:rsidRDefault="00997815" w:rsidP="00F96144">
            <w:pPr>
              <w:jc w:val="center"/>
              <w:rPr>
                <w:rFonts w:ascii="Arial" w:hAnsi="Arial" w:cs="Arial"/>
                <w:b/>
                <w:color w:val="0070C0"/>
                <w:sz w:val="28"/>
                <w:szCs w:val="28"/>
              </w:rPr>
            </w:pPr>
          </w:p>
        </w:tc>
        <w:tc>
          <w:tcPr>
            <w:tcW w:w="2126" w:type="dxa"/>
            <w:vMerge/>
            <w:shd w:val="clear" w:color="auto" w:fill="FFE599" w:themeFill="accent4" w:themeFillTint="66"/>
            <w:vAlign w:val="center"/>
          </w:tcPr>
          <w:p w:rsidR="00997815" w:rsidRPr="004D47C8" w:rsidRDefault="00997815" w:rsidP="00F96144">
            <w:pPr>
              <w:jc w:val="center"/>
              <w:rPr>
                <w:rFonts w:ascii="Arial" w:hAnsi="Arial" w:cs="Arial"/>
                <w:b/>
                <w:color w:val="0070C0"/>
                <w:sz w:val="28"/>
                <w:szCs w:val="28"/>
              </w:rPr>
            </w:pPr>
          </w:p>
        </w:tc>
        <w:tc>
          <w:tcPr>
            <w:tcW w:w="1843" w:type="dxa"/>
            <w:vMerge/>
            <w:shd w:val="clear" w:color="auto" w:fill="FFE599" w:themeFill="accent4" w:themeFillTint="66"/>
            <w:vAlign w:val="center"/>
          </w:tcPr>
          <w:p w:rsidR="00997815" w:rsidRPr="004D47C8" w:rsidRDefault="00997815" w:rsidP="00F96144">
            <w:pPr>
              <w:jc w:val="center"/>
              <w:rPr>
                <w:rFonts w:ascii="Arial" w:hAnsi="Arial" w:cs="Arial"/>
                <w:b/>
                <w:color w:val="0070C0"/>
                <w:sz w:val="28"/>
                <w:szCs w:val="28"/>
              </w:rPr>
            </w:pPr>
          </w:p>
        </w:tc>
      </w:tr>
      <w:tr w:rsidR="00997815" w:rsidRPr="00FC275B" w:rsidTr="00116317">
        <w:tc>
          <w:tcPr>
            <w:tcW w:w="885" w:type="dxa"/>
            <w:vAlign w:val="center"/>
          </w:tcPr>
          <w:p w:rsidR="00997815" w:rsidRPr="001C0CED" w:rsidRDefault="00997815" w:rsidP="00F96144">
            <w:pPr>
              <w:jc w:val="center"/>
              <w:rPr>
                <w:rFonts w:ascii="Arial" w:hAnsi="Arial" w:cs="Arial"/>
                <w:color w:val="FF0000"/>
                <w:sz w:val="28"/>
                <w:szCs w:val="28"/>
              </w:rPr>
            </w:pPr>
            <w:r w:rsidRPr="001C0CED">
              <w:rPr>
                <w:rFonts w:ascii="Arial" w:hAnsi="Arial" w:cs="Arial"/>
                <w:color w:val="FF0000"/>
                <w:sz w:val="28"/>
                <w:szCs w:val="28"/>
              </w:rPr>
              <w:t>1</w:t>
            </w:r>
          </w:p>
        </w:tc>
        <w:tc>
          <w:tcPr>
            <w:tcW w:w="3934" w:type="dxa"/>
            <w:vAlign w:val="center"/>
          </w:tcPr>
          <w:p w:rsidR="00997815" w:rsidRPr="001C0CED" w:rsidRDefault="00997815" w:rsidP="00F96144">
            <w:pPr>
              <w:rPr>
                <w:rFonts w:ascii="Arial" w:hAnsi="Arial" w:cs="Arial"/>
                <w:color w:val="FF0000"/>
                <w:sz w:val="28"/>
                <w:szCs w:val="28"/>
              </w:rPr>
            </w:pPr>
            <w:r w:rsidRPr="001C0CED">
              <w:rPr>
                <w:rFonts w:ascii="Arial" w:hAnsi="Arial" w:cs="Arial"/>
                <w:color w:val="FF0000"/>
                <w:sz w:val="28"/>
                <w:szCs w:val="28"/>
              </w:rPr>
              <w:t>TARIM</w:t>
            </w:r>
          </w:p>
        </w:tc>
        <w:tc>
          <w:tcPr>
            <w:tcW w:w="957" w:type="dxa"/>
            <w:shd w:val="clear" w:color="auto" w:fill="auto"/>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7</w:t>
            </w:r>
          </w:p>
        </w:tc>
        <w:tc>
          <w:tcPr>
            <w:tcW w:w="920" w:type="dxa"/>
            <w:shd w:val="clear" w:color="auto" w:fill="auto"/>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1</w:t>
            </w:r>
          </w:p>
        </w:tc>
        <w:tc>
          <w:tcPr>
            <w:tcW w:w="921" w:type="dxa"/>
            <w:shd w:val="clear" w:color="auto" w:fill="auto"/>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8</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172.693</w:t>
            </w:r>
          </w:p>
        </w:tc>
        <w:tc>
          <w:tcPr>
            <w:tcW w:w="2126" w:type="dxa"/>
            <w:tcBorders>
              <w:top w:val="single" w:sz="8" w:space="0" w:color="auto"/>
              <w:left w:val="nil"/>
              <w:bottom w:val="single" w:sz="8" w:space="0" w:color="auto"/>
              <w:right w:val="single" w:sz="8" w:space="0" w:color="auto"/>
            </w:tcBorders>
            <w:shd w:val="clear" w:color="auto" w:fill="auto"/>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26.547</w:t>
            </w:r>
          </w:p>
        </w:tc>
        <w:tc>
          <w:tcPr>
            <w:tcW w:w="1843" w:type="dxa"/>
            <w:tcBorders>
              <w:top w:val="single" w:sz="8" w:space="0" w:color="auto"/>
              <w:left w:val="nil"/>
              <w:bottom w:val="single" w:sz="8" w:space="0" w:color="auto"/>
              <w:right w:val="single" w:sz="8" w:space="0" w:color="auto"/>
            </w:tcBorders>
            <w:shd w:val="clear" w:color="auto" w:fill="auto"/>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6.000</w:t>
            </w:r>
          </w:p>
        </w:tc>
      </w:tr>
      <w:tr w:rsidR="00997815" w:rsidRPr="00FC275B" w:rsidTr="00116317">
        <w:tc>
          <w:tcPr>
            <w:tcW w:w="885" w:type="dxa"/>
            <w:shd w:val="clear" w:color="auto" w:fill="BDD6EE" w:themeFill="accent1" w:themeFillTint="66"/>
            <w:vAlign w:val="center"/>
          </w:tcPr>
          <w:p w:rsidR="00997815" w:rsidRPr="001C0CED" w:rsidRDefault="00997815" w:rsidP="00F96144">
            <w:pPr>
              <w:jc w:val="center"/>
              <w:rPr>
                <w:rFonts w:ascii="Arial" w:hAnsi="Arial" w:cs="Arial"/>
                <w:color w:val="FF0000"/>
                <w:sz w:val="28"/>
                <w:szCs w:val="28"/>
              </w:rPr>
            </w:pPr>
            <w:r w:rsidRPr="001C0CED">
              <w:rPr>
                <w:rFonts w:ascii="Arial" w:hAnsi="Arial" w:cs="Arial"/>
                <w:color w:val="FF0000"/>
                <w:sz w:val="28"/>
                <w:szCs w:val="28"/>
              </w:rPr>
              <w:t>2</w:t>
            </w:r>
          </w:p>
        </w:tc>
        <w:tc>
          <w:tcPr>
            <w:tcW w:w="3934" w:type="dxa"/>
            <w:shd w:val="clear" w:color="auto" w:fill="BDD6EE" w:themeFill="accent1" w:themeFillTint="66"/>
            <w:vAlign w:val="center"/>
          </w:tcPr>
          <w:p w:rsidR="00997815" w:rsidRPr="001C0CED" w:rsidRDefault="00997815" w:rsidP="00F96144">
            <w:pPr>
              <w:rPr>
                <w:rFonts w:ascii="Arial" w:hAnsi="Arial" w:cs="Arial"/>
                <w:color w:val="FF0000"/>
                <w:sz w:val="28"/>
                <w:szCs w:val="28"/>
              </w:rPr>
            </w:pPr>
            <w:r w:rsidRPr="001C0CED">
              <w:rPr>
                <w:rFonts w:ascii="Arial" w:hAnsi="Arial" w:cs="Arial"/>
                <w:color w:val="FF0000"/>
                <w:sz w:val="28"/>
                <w:szCs w:val="28"/>
              </w:rPr>
              <w:t>ULAŞTIRMA</w:t>
            </w:r>
          </w:p>
        </w:tc>
        <w:tc>
          <w:tcPr>
            <w:tcW w:w="957" w:type="dxa"/>
            <w:shd w:val="clear" w:color="auto" w:fill="BDD6EE" w:themeFill="accent1" w:themeFillTint="66"/>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5</w:t>
            </w:r>
          </w:p>
        </w:tc>
        <w:tc>
          <w:tcPr>
            <w:tcW w:w="920" w:type="dxa"/>
            <w:shd w:val="clear" w:color="auto" w:fill="BDD6EE" w:themeFill="accent1" w:themeFillTint="66"/>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8</w:t>
            </w:r>
          </w:p>
        </w:tc>
        <w:tc>
          <w:tcPr>
            <w:tcW w:w="921" w:type="dxa"/>
            <w:shd w:val="clear" w:color="auto" w:fill="BDD6EE" w:themeFill="accent1" w:themeFillTint="66"/>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13</w:t>
            </w:r>
          </w:p>
        </w:tc>
        <w:tc>
          <w:tcPr>
            <w:tcW w:w="2126"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3.156.335</w:t>
            </w:r>
          </w:p>
        </w:tc>
        <w:tc>
          <w:tcPr>
            <w:tcW w:w="2126" w:type="dxa"/>
            <w:tcBorders>
              <w:top w:val="single" w:sz="8" w:space="0" w:color="auto"/>
              <w:left w:val="nil"/>
              <w:bottom w:val="single" w:sz="8" w:space="0" w:color="auto"/>
              <w:right w:val="single" w:sz="8" w:space="0" w:color="auto"/>
            </w:tcBorders>
            <w:shd w:val="clear" w:color="auto" w:fill="BDD6EE" w:themeFill="accent1" w:themeFillTint="66"/>
            <w:vAlign w:val="center"/>
          </w:tcPr>
          <w:p w:rsidR="00997815" w:rsidRPr="001C0CED" w:rsidRDefault="00E962DD" w:rsidP="00E962DD">
            <w:pPr>
              <w:jc w:val="right"/>
              <w:rPr>
                <w:rFonts w:ascii="Arial" w:hAnsi="Arial" w:cs="Arial"/>
                <w:b/>
                <w:bCs/>
                <w:color w:val="FF0000"/>
                <w:sz w:val="28"/>
                <w:szCs w:val="28"/>
              </w:rPr>
            </w:pPr>
            <w:r>
              <w:rPr>
                <w:rFonts w:ascii="Arial" w:hAnsi="Arial" w:cs="Arial"/>
                <w:b/>
                <w:bCs/>
                <w:color w:val="FF0000"/>
                <w:sz w:val="28"/>
                <w:szCs w:val="28"/>
              </w:rPr>
              <w:t>1.167.909</w:t>
            </w:r>
          </w:p>
        </w:tc>
        <w:tc>
          <w:tcPr>
            <w:tcW w:w="1843" w:type="dxa"/>
            <w:tcBorders>
              <w:top w:val="single" w:sz="8" w:space="0" w:color="auto"/>
              <w:left w:val="nil"/>
              <w:bottom w:val="single" w:sz="8" w:space="0" w:color="auto"/>
              <w:right w:val="single" w:sz="8" w:space="0" w:color="auto"/>
            </w:tcBorders>
            <w:shd w:val="clear" w:color="auto" w:fill="BDD6EE" w:themeFill="accent1" w:themeFillTint="66"/>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85.114</w:t>
            </w:r>
          </w:p>
        </w:tc>
      </w:tr>
      <w:tr w:rsidR="00997815" w:rsidRPr="00FC275B" w:rsidTr="00116317">
        <w:tc>
          <w:tcPr>
            <w:tcW w:w="885" w:type="dxa"/>
            <w:vAlign w:val="center"/>
          </w:tcPr>
          <w:p w:rsidR="00997815" w:rsidRPr="001C0CED" w:rsidRDefault="00997815" w:rsidP="00F96144">
            <w:pPr>
              <w:jc w:val="center"/>
              <w:rPr>
                <w:rFonts w:ascii="Arial" w:hAnsi="Arial" w:cs="Arial"/>
                <w:color w:val="FF0000"/>
                <w:sz w:val="28"/>
                <w:szCs w:val="28"/>
              </w:rPr>
            </w:pPr>
            <w:r w:rsidRPr="001C0CED">
              <w:rPr>
                <w:rFonts w:ascii="Arial" w:hAnsi="Arial" w:cs="Arial"/>
                <w:color w:val="FF0000"/>
                <w:sz w:val="28"/>
                <w:szCs w:val="28"/>
              </w:rPr>
              <w:t>3</w:t>
            </w:r>
          </w:p>
        </w:tc>
        <w:tc>
          <w:tcPr>
            <w:tcW w:w="3934" w:type="dxa"/>
            <w:vAlign w:val="center"/>
          </w:tcPr>
          <w:p w:rsidR="00997815" w:rsidRPr="001C0CED" w:rsidRDefault="00997815" w:rsidP="00F96144">
            <w:pPr>
              <w:rPr>
                <w:rFonts w:ascii="Arial" w:hAnsi="Arial" w:cs="Arial"/>
                <w:color w:val="FF0000"/>
                <w:sz w:val="28"/>
                <w:szCs w:val="28"/>
              </w:rPr>
            </w:pPr>
            <w:r w:rsidRPr="001C0CED">
              <w:rPr>
                <w:rFonts w:ascii="Arial" w:hAnsi="Arial" w:cs="Arial"/>
                <w:color w:val="FF0000"/>
                <w:sz w:val="28"/>
                <w:szCs w:val="28"/>
              </w:rPr>
              <w:t>EĞİTİM</w:t>
            </w:r>
          </w:p>
        </w:tc>
        <w:tc>
          <w:tcPr>
            <w:tcW w:w="957" w:type="dxa"/>
            <w:shd w:val="clear" w:color="auto" w:fill="auto"/>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9</w:t>
            </w:r>
          </w:p>
        </w:tc>
        <w:tc>
          <w:tcPr>
            <w:tcW w:w="920" w:type="dxa"/>
            <w:shd w:val="clear" w:color="auto" w:fill="auto"/>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8</w:t>
            </w:r>
          </w:p>
        </w:tc>
        <w:tc>
          <w:tcPr>
            <w:tcW w:w="921" w:type="dxa"/>
            <w:shd w:val="clear" w:color="auto" w:fill="auto"/>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17</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99.964</w:t>
            </w:r>
          </w:p>
        </w:tc>
        <w:tc>
          <w:tcPr>
            <w:tcW w:w="2126" w:type="dxa"/>
            <w:tcBorders>
              <w:top w:val="single" w:sz="8" w:space="0" w:color="auto"/>
              <w:left w:val="nil"/>
              <w:bottom w:val="single" w:sz="8" w:space="0" w:color="auto"/>
              <w:right w:val="single" w:sz="8" w:space="0" w:color="auto"/>
            </w:tcBorders>
            <w:shd w:val="clear" w:color="auto" w:fill="auto"/>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44.192</w:t>
            </w:r>
          </w:p>
        </w:tc>
        <w:tc>
          <w:tcPr>
            <w:tcW w:w="1843" w:type="dxa"/>
            <w:tcBorders>
              <w:top w:val="single" w:sz="8" w:space="0" w:color="auto"/>
              <w:left w:val="nil"/>
              <w:bottom w:val="single" w:sz="8" w:space="0" w:color="auto"/>
              <w:right w:val="single" w:sz="8" w:space="0" w:color="auto"/>
            </w:tcBorders>
            <w:shd w:val="clear" w:color="auto" w:fill="auto"/>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26.001</w:t>
            </w:r>
          </w:p>
        </w:tc>
      </w:tr>
      <w:tr w:rsidR="00997815" w:rsidRPr="00FC275B" w:rsidTr="002A3F3C">
        <w:tc>
          <w:tcPr>
            <w:tcW w:w="885" w:type="dxa"/>
            <w:shd w:val="clear" w:color="auto" w:fill="BDD6EE" w:themeFill="accent1" w:themeFillTint="66"/>
            <w:vAlign w:val="center"/>
          </w:tcPr>
          <w:p w:rsidR="00997815" w:rsidRPr="001C0CED" w:rsidRDefault="00116317" w:rsidP="00F96144">
            <w:pPr>
              <w:jc w:val="center"/>
              <w:rPr>
                <w:rFonts w:ascii="Arial" w:hAnsi="Arial" w:cs="Arial"/>
                <w:color w:val="FF0000"/>
                <w:sz w:val="28"/>
                <w:szCs w:val="28"/>
              </w:rPr>
            </w:pPr>
            <w:r w:rsidRPr="001C0CED">
              <w:rPr>
                <w:rFonts w:ascii="Arial" w:hAnsi="Arial" w:cs="Arial"/>
                <w:color w:val="FF0000"/>
                <w:sz w:val="28"/>
                <w:szCs w:val="28"/>
              </w:rPr>
              <w:t>4</w:t>
            </w:r>
          </w:p>
        </w:tc>
        <w:tc>
          <w:tcPr>
            <w:tcW w:w="3934" w:type="dxa"/>
            <w:shd w:val="clear" w:color="auto" w:fill="BDD6EE" w:themeFill="accent1" w:themeFillTint="66"/>
            <w:vAlign w:val="center"/>
          </w:tcPr>
          <w:p w:rsidR="00997815" w:rsidRPr="001C0CED" w:rsidRDefault="00997815" w:rsidP="00F96144">
            <w:pPr>
              <w:rPr>
                <w:rFonts w:ascii="Arial" w:hAnsi="Arial" w:cs="Arial"/>
                <w:color w:val="FF0000"/>
                <w:sz w:val="28"/>
                <w:szCs w:val="28"/>
              </w:rPr>
            </w:pPr>
            <w:r w:rsidRPr="001C0CED">
              <w:rPr>
                <w:rFonts w:ascii="Arial" w:hAnsi="Arial" w:cs="Arial"/>
                <w:color w:val="FF0000"/>
                <w:sz w:val="28"/>
                <w:szCs w:val="28"/>
              </w:rPr>
              <w:t>ENERJİ</w:t>
            </w:r>
          </w:p>
        </w:tc>
        <w:tc>
          <w:tcPr>
            <w:tcW w:w="957" w:type="dxa"/>
            <w:shd w:val="clear" w:color="auto" w:fill="BDD6EE" w:themeFill="accent1" w:themeFillTint="66"/>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1</w:t>
            </w:r>
          </w:p>
        </w:tc>
        <w:tc>
          <w:tcPr>
            <w:tcW w:w="920" w:type="dxa"/>
            <w:shd w:val="clear" w:color="auto" w:fill="BDD6EE" w:themeFill="accent1" w:themeFillTint="66"/>
            <w:vAlign w:val="center"/>
          </w:tcPr>
          <w:p w:rsidR="00997815" w:rsidRPr="001C0CED" w:rsidRDefault="00E962DD" w:rsidP="00D96E87">
            <w:pPr>
              <w:jc w:val="center"/>
              <w:rPr>
                <w:rFonts w:ascii="Arial" w:hAnsi="Arial" w:cs="Arial"/>
                <w:b/>
                <w:color w:val="FF0000"/>
                <w:sz w:val="28"/>
                <w:szCs w:val="28"/>
              </w:rPr>
            </w:pPr>
            <w:r>
              <w:rPr>
                <w:rFonts w:ascii="Arial" w:hAnsi="Arial" w:cs="Arial"/>
                <w:b/>
                <w:color w:val="FF0000"/>
                <w:sz w:val="28"/>
                <w:szCs w:val="28"/>
              </w:rPr>
              <w:t>-</w:t>
            </w:r>
          </w:p>
        </w:tc>
        <w:tc>
          <w:tcPr>
            <w:tcW w:w="921" w:type="dxa"/>
            <w:shd w:val="clear" w:color="auto" w:fill="BDD6EE" w:themeFill="accent1" w:themeFillTint="66"/>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1</w:t>
            </w:r>
          </w:p>
        </w:tc>
        <w:tc>
          <w:tcPr>
            <w:tcW w:w="2126"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w:t>
            </w:r>
          </w:p>
        </w:tc>
        <w:tc>
          <w:tcPr>
            <w:tcW w:w="2126" w:type="dxa"/>
            <w:tcBorders>
              <w:top w:val="single" w:sz="8" w:space="0" w:color="auto"/>
              <w:left w:val="nil"/>
              <w:bottom w:val="single" w:sz="8" w:space="0" w:color="auto"/>
              <w:right w:val="single" w:sz="8" w:space="0" w:color="auto"/>
            </w:tcBorders>
            <w:shd w:val="clear" w:color="auto" w:fill="BDD6EE" w:themeFill="accent1" w:themeFillTint="66"/>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w:t>
            </w:r>
          </w:p>
        </w:tc>
        <w:tc>
          <w:tcPr>
            <w:tcW w:w="1843" w:type="dxa"/>
            <w:tcBorders>
              <w:top w:val="single" w:sz="8" w:space="0" w:color="auto"/>
              <w:left w:val="nil"/>
              <w:bottom w:val="single" w:sz="8" w:space="0" w:color="auto"/>
              <w:right w:val="single" w:sz="8" w:space="0" w:color="auto"/>
            </w:tcBorders>
            <w:shd w:val="clear" w:color="auto" w:fill="BDD6EE" w:themeFill="accent1" w:themeFillTint="66"/>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w:t>
            </w:r>
          </w:p>
        </w:tc>
      </w:tr>
      <w:tr w:rsidR="00997815" w:rsidRPr="00FC275B" w:rsidTr="002A3F3C">
        <w:tc>
          <w:tcPr>
            <w:tcW w:w="885" w:type="dxa"/>
            <w:shd w:val="clear" w:color="auto" w:fill="auto"/>
            <w:vAlign w:val="center"/>
          </w:tcPr>
          <w:p w:rsidR="00997815" w:rsidRPr="001C0CED" w:rsidRDefault="00116317" w:rsidP="00F96144">
            <w:pPr>
              <w:jc w:val="center"/>
              <w:rPr>
                <w:rFonts w:ascii="Arial" w:hAnsi="Arial" w:cs="Arial"/>
                <w:color w:val="FF0000"/>
                <w:sz w:val="28"/>
                <w:szCs w:val="28"/>
              </w:rPr>
            </w:pPr>
            <w:r w:rsidRPr="001C0CED">
              <w:rPr>
                <w:rFonts w:ascii="Arial" w:hAnsi="Arial" w:cs="Arial"/>
                <w:color w:val="FF0000"/>
                <w:sz w:val="28"/>
                <w:szCs w:val="28"/>
              </w:rPr>
              <w:t>5</w:t>
            </w:r>
          </w:p>
        </w:tc>
        <w:tc>
          <w:tcPr>
            <w:tcW w:w="3934" w:type="dxa"/>
            <w:shd w:val="clear" w:color="auto" w:fill="auto"/>
            <w:vAlign w:val="center"/>
          </w:tcPr>
          <w:p w:rsidR="00997815" w:rsidRPr="001C0CED" w:rsidRDefault="00997815" w:rsidP="00F96144">
            <w:pPr>
              <w:rPr>
                <w:rFonts w:ascii="Arial" w:hAnsi="Arial" w:cs="Arial"/>
                <w:color w:val="FF0000"/>
                <w:sz w:val="28"/>
                <w:szCs w:val="28"/>
              </w:rPr>
            </w:pPr>
            <w:r w:rsidRPr="001C0CED">
              <w:rPr>
                <w:rFonts w:ascii="Arial" w:hAnsi="Arial" w:cs="Arial"/>
                <w:color w:val="FF0000"/>
                <w:sz w:val="28"/>
                <w:szCs w:val="28"/>
              </w:rPr>
              <w:t>D.K.H.</w:t>
            </w:r>
          </w:p>
        </w:tc>
        <w:tc>
          <w:tcPr>
            <w:tcW w:w="957" w:type="dxa"/>
            <w:shd w:val="clear" w:color="auto" w:fill="auto"/>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1</w:t>
            </w:r>
          </w:p>
        </w:tc>
        <w:tc>
          <w:tcPr>
            <w:tcW w:w="920" w:type="dxa"/>
            <w:shd w:val="clear" w:color="auto" w:fill="auto"/>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3</w:t>
            </w:r>
          </w:p>
        </w:tc>
        <w:tc>
          <w:tcPr>
            <w:tcW w:w="921" w:type="dxa"/>
            <w:shd w:val="clear" w:color="auto" w:fill="auto"/>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4</w:t>
            </w:r>
          </w:p>
        </w:tc>
        <w:tc>
          <w:tcPr>
            <w:tcW w:w="2126" w:type="dxa"/>
            <w:shd w:val="clear" w:color="auto" w:fill="auto"/>
            <w:vAlign w:val="center"/>
          </w:tcPr>
          <w:p w:rsidR="00997815" w:rsidRPr="001C0CED" w:rsidRDefault="00E962DD" w:rsidP="00F96144">
            <w:pPr>
              <w:jc w:val="right"/>
              <w:rPr>
                <w:rFonts w:ascii="Arial" w:hAnsi="Arial" w:cs="Arial"/>
                <w:b/>
                <w:color w:val="FF0000"/>
                <w:sz w:val="28"/>
                <w:szCs w:val="28"/>
              </w:rPr>
            </w:pPr>
            <w:r>
              <w:rPr>
                <w:rFonts w:ascii="Arial" w:hAnsi="Arial" w:cs="Arial"/>
                <w:b/>
                <w:color w:val="FF0000"/>
                <w:sz w:val="28"/>
                <w:szCs w:val="28"/>
              </w:rPr>
              <w:t>119.394</w:t>
            </w:r>
          </w:p>
        </w:tc>
        <w:tc>
          <w:tcPr>
            <w:tcW w:w="2126" w:type="dxa"/>
            <w:shd w:val="clear" w:color="auto" w:fill="auto"/>
            <w:vAlign w:val="center"/>
          </w:tcPr>
          <w:p w:rsidR="00997815" w:rsidRPr="001C0CED" w:rsidRDefault="00E962DD" w:rsidP="00F96144">
            <w:pPr>
              <w:jc w:val="right"/>
              <w:rPr>
                <w:rFonts w:ascii="Arial" w:hAnsi="Arial" w:cs="Arial"/>
                <w:b/>
                <w:color w:val="FF0000"/>
                <w:sz w:val="28"/>
                <w:szCs w:val="28"/>
              </w:rPr>
            </w:pPr>
            <w:r>
              <w:rPr>
                <w:rFonts w:ascii="Arial" w:hAnsi="Arial" w:cs="Arial"/>
                <w:b/>
                <w:color w:val="FF0000"/>
                <w:sz w:val="28"/>
                <w:szCs w:val="28"/>
              </w:rPr>
              <w:t>62.711</w:t>
            </w:r>
          </w:p>
        </w:tc>
        <w:tc>
          <w:tcPr>
            <w:tcW w:w="1843" w:type="dxa"/>
            <w:shd w:val="clear" w:color="auto" w:fill="auto"/>
            <w:vAlign w:val="center"/>
          </w:tcPr>
          <w:p w:rsidR="00997815" w:rsidRPr="001C0CED" w:rsidRDefault="00E962DD" w:rsidP="00F96144">
            <w:pPr>
              <w:jc w:val="right"/>
              <w:rPr>
                <w:rFonts w:ascii="Arial" w:hAnsi="Arial" w:cs="Arial"/>
                <w:b/>
                <w:color w:val="FF0000"/>
                <w:sz w:val="28"/>
                <w:szCs w:val="28"/>
              </w:rPr>
            </w:pPr>
            <w:r>
              <w:rPr>
                <w:rFonts w:ascii="Arial" w:hAnsi="Arial" w:cs="Arial"/>
                <w:b/>
                <w:color w:val="FF0000"/>
                <w:sz w:val="28"/>
                <w:szCs w:val="28"/>
              </w:rPr>
              <w:t>37.496</w:t>
            </w:r>
          </w:p>
        </w:tc>
      </w:tr>
      <w:tr w:rsidR="00997815" w:rsidRPr="00FC275B" w:rsidTr="00116317">
        <w:tc>
          <w:tcPr>
            <w:tcW w:w="885" w:type="dxa"/>
            <w:shd w:val="clear" w:color="auto" w:fill="BDD6EE" w:themeFill="accent1" w:themeFillTint="66"/>
            <w:vAlign w:val="center"/>
          </w:tcPr>
          <w:p w:rsidR="00997815" w:rsidRPr="001C0CED" w:rsidRDefault="00116317" w:rsidP="00F96144">
            <w:pPr>
              <w:jc w:val="center"/>
              <w:rPr>
                <w:rFonts w:ascii="Arial" w:hAnsi="Arial" w:cs="Arial"/>
                <w:color w:val="FF0000"/>
                <w:sz w:val="28"/>
                <w:szCs w:val="28"/>
              </w:rPr>
            </w:pPr>
            <w:r w:rsidRPr="001C0CED">
              <w:rPr>
                <w:rFonts w:ascii="Arial" w:hAnsi="Arial" w:cs="Arial"/>
                <w:color w:val="FF0000"/>
                <w:sz w:val="28"/>
                <w:szCs w:val="28"/>
              </w:rPr>
              <w:t>6</w:t>
            </w:r>
          </w:p>
        </w:tc>
        <w:tc>
          <w:tcPr>
            <w:tcW w:w="3934" w:type="dxa"/>
            <w:shd w:val="clear" w:color="auto" w:fill="BDD6EE" w:themeFill="accent1" w:themeFillTint="66"/>
            <w:vAlign w:val="center"/>
          </w:tcPr>
          <w:p w:rsidR="00997815" w:rsidRPr="001C0CED" w:rsidRDefault="00997815" w:rsidP="00F96144">
            <w:pPr>
              <w:rPr>
                <w:rFonts w:ascii="Arial" w:hAnsi="Arial" w:cs="Arial"/>
                <w:color w:val="FF0000"/>
                <w:sz w:val="28"/>
                <w:szCs w:val="28"/>
              </w:rPr>
            </w:pPr>
            <w:r w:rsidRPr="001C0CED">
              <w:rPr>
                <w:rFonts w:ascii="Arial" w:hAnsi="Arial" w:cs="Arial"/>
                <w:color w:val="FF0000"/>
                <w:sz w:val="28"/>
                <w:szCs w:val="28"/>
              </w:rPr>
              <w:t>SAĞLIK</w:t>
            </w:r>
          </w:p>
        </w:tc>
        <w:tc>
          <w:tcPr>
            <w:tcW w:w="957" w:type="dxa"/>
            <w:shd w:val="clear" w:color="auto" w:fill="BDD6EE" w:themeFill="accent1" w:themeFillTint="66"/>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2</w:t>
            </w:r>
          </w:p>
        </w:tc>
        <w:tc>
          <w:tcPr>
            <w:tcW w:w="920" w:type="dxa"/>
            <w:shd w:val="clear" w:color="auto" w:fill="BDD6EE" w:themeFill="accent1" w:themeFillTint="66"/>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w:t>
            </w:r>
          </w:p>
        </w:tc>
        <w:tc>
          <w:tcPr>
            <w:tcW w:w="921" w:type="dxa"/>
            <w:shd w:val="clear" w:color="auto" w:fill="BDD6EE" w:themeFill="accent1" w:themeFillTint="66"/>
            <w:vAlign w:val="center"/>
          </w:tcPr>
          <w:p w:rsidR="00997815" w:rsidRPr="001C0CED" w:rsidRDefault="00E962DD" w:rsidP="00F96144">
            <w:pPr>
              <w:jc w:val="center"/>
              <w:rPr>
                <w:rFonts w:ascii="Arial" w:hAnsi="Arial" w:cs="Arial"/>
                <w:b/>
                <w:color w:val="FF0000"/>
                <w:sz w:val="28"/>
                <w:szCs w:val="28"/>
              </w:rPr>
            </w:pPr>
            <w:r>
              <w:rPr>
                <w:rFonts w:ascii="Arial" w:hAnsi="Arial" w:cs="Arial"/>
                <w:b/>
                <w:color w:val="FF0000"/>
                <w:sz w:val="28"/>
                <w:szCs w:val="28"/>
              </w:rPr>
              <w:t>2</w:t>
            </w:r>
          </w:p>
        </w:tc>
        <w:tc>
          <w:tcPr>
            <w:tcW w:w="2126"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w:t>
            </w:r>
          </w:p>
        </w:tc>
        <w:tc>
          <w:tcPr>
            <w:tcW w:w="2126" w:type="dxa"/>
            <w:tcBorders>
              <w:top w:val="single" w:sz="8" w:space="0" w:color="auto"/>
              <w:left w:val="nil"/>
              <w:bottom w:val="single" w:sz="8" w:space="0" w:color="auto"/>
              <w:right w:val="single" w:sz="8" w:space="0" w:color="auto"/>
            </w:tcBorders>
            <w:shd w:val="clear" w:color="auto" w:fill="BDD6EE" w:themeFill="accent1" w:themeFillTint="66"/>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w:t>
            </w:r>
          </w:p>
        </w:tc>
        <w:tc>
          <w:tcPr>
            <w:tcW w:w="1843" w:type="dxa"/>
            <w:tcBorders>
              <w:top w:val="single" w:sz="8" w:space="0" w:color="auto"/>
              <w:left w:val="nil"/>
              <w:bottom w:val="single" w:sz="8" w:space="0" w:color="auto"/>
              <w:right w:val="single" w:sz="8" w:space="0" w:color="auto"/>
            </w:tcBorders>
            <w:shd w:val="clear" w:color="auto" w:fill="BDD6EE" w:themeFill="accent1" w:themeFillTint="66"/>
            <w:vAlign w:val="center"/>
          </w:tcPr>
          <w:p w:rsidR="0099781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w:t>
            </w:r>
          </w:p>
        </w:tc>
      </w:tr>
      <w:tr w:rsidR="00F374B5" w:rsidRPr="00FC275B" w:rsidTr="00F374B5">
        <w:tc>
          <w:tcPr>
            <w:tcW w:w="885" w:type="dxa"/>
            <w:shd w:val="clear" w:color="auto" w:fill="auto"/>
            <w:vAlign w:val="center"/>
          </w:tcPr>
          <w:p w:rsidR="00F374B5" w:rsidRPr="001C0CED" w:rsidRDefault="00F374B5" w:rsidP="00F96144">
            <w:pPr>
              <w:jc w:val="center"/>
              <w:rPr>
                <w:rFonts w:ascii="Arial" w:hAnsi="Arial" w:cs="Arial"/>
                <w:color w:val="FF0000"/>
                <w:sz w:val="28"/>
                <w:szCs w:val="28"/>
              </w:rPr>
            </w:pPr>
            <w:r w:rsidRPr="001C0CED">
              <w:rPr>
                <w:rFonts w:ascii="Arial" w:hAnsi="Arial" w:cs="Arial"/>
                <w:color w:val="FF0000"/>
                <w:sz w:val="28"/>
                <w:szCs w:val="28"/>
              </w:rPr>
              <w:t>7</w:t>
            </w:r>
          </w:p>
        </w:tc>
        <w:tc>
          <w:tcPr>
            <w:tcW w:w="3934" w:type="dxa"/>
            <w:shd w:val="clear" w:color="auto" w:fill="auto"/>
            <w:vAlign w:val="center"/>
          </w:tcPr>
          <w:p w:rsidR="00F374B5" w:rsidRPr="001C0CED" w:rsidRDefault="00F374B5" w:rsidP="00F96144">
            <w:pPr>
              <w:rPr>
                <w:rFonts w:ascii="Arial" w:hAnsi="Arial" w:cs="Arial"/>
                <w:color w:val="FF0000"/>
                <w:sz w:val="28"/>
                <w:szCs w:val="28"/>
              </w:rPr>
            </w:pPr>
            <w:r w:rsidRPr="001C0CED">
              <w:rPr>
                <w:rFonts w:ascii="Arial" w:hAnsi="Arial" w:cs="Arial"/>
                <w:color w:val="FF0000"/>
                <w:sz w:val="28"/>
                <w:szCs w:val="28"/>
              </w:rPr>
              <w:t>TURİZM</w:t>
            </w:r>
          </w:p>
        </w:tc>
        <w:tc>
          <w:tcPr>
            <w:tcW w:w="957" w:type="dxa"/>
            <w:shd w:val="clear" w:color="auto" w:fill="auto"/>
            <w:vAlign w:val="center"/>
          </w:tcPr>
          <w:p w:rsidR="00F374B5" w:rsidRPr="001C0CED" w:rsidRDefault="00E962DD" w:rsidP="00F96144">
            <w:pPr>
              <w:jc w:val="center"/>
              <w:rPr>
                <w:rFonts w:ascii="Arial" w:hAnsi="Arial" w:cs="Arial"/>
                <w:b/>
                <w:color w:val="FF0000"/>
                <w:sz w:val="28"/>
                <w:szCs w:val="28"/>
              </w:rPr>
            </w:pPr>
            <w:r>
              <w:rPr>
                <w:rFonts w:ascii="Arial" w:hAnsi="Arial" w:cs="Arial"/>
                <w:b/>
                <w:color w:val="FF0000"/>
                <w:sz w:val="28"/>
                <w:szCs w:val="28"/>
              </w:rPr>
              <w:t>3</w:t>
            </w:r>
          </w:p>
        </w:tc>
        <w:tc>
          <w:tcPr>
            <w:tcW w:w="920" w:type="dxa"/>
            <w:shd w:val="clear" w:color="auto" w:fill="auto"/>
            <w:vAlign w:val="center"/>
          </w:tcPr>
          <w:p w:rsidR="00F374B5" w:rsidRPr="001C0CED" w:rsidRDefault="00E962DD" w:rsidP="00F96144">
            <w:pPr>
              <w:jc w:val="center"/>
              <w:rPr>
                <w:rFonts w:ascii="Arial" w:hAnsi="Arial" w:cs="Arial"/>
                <w:b/>
                <w:color w:val="FF0000"/>
                <w:sz w:val="28"/>
                <w:szCs w:val="28"/>
              </w:rPr>
            </w:pPr>
            <w:r>
              <w:rPr>
                <w:rFonts w:ascii="Arial" w:hAnsi="Arial" w:cs="Arial"/>
                <w:b/>
                <w:color w:val="FF0000"/>
                <w:sz w:val="28"/>
                <w:szCs w:val="28"/>
              </w:rPr>
              <w:t>-</w:t>
            </w:r>
          </w:p>
        </w:tc>
        <w:tc>
          <w:tcPr>
            <w:tcW w:w="921" w:type="dxa"/>
            <w:shd w:val="clear" w:color="auto" w:fill="auto"/>
            <w:vAlign w:val="center"/>
          </w:tcPr>
          <w:p w:rsidR="00F374B5" w:rsidRPr="001C0CED" w:rsidRDefault="00E962DD" w:rsidP="00F96144">
            <w:pPr>
              <w:jc w:val="center"/>
              <w:rPr>
                <w:rFonts w:ascii="Arial" w:hAnsi="Arial" w:cs="Arial"/>
                <w:b/>
                <w:color w:val="FF0000"/>
                <w:sz w:val="28"/>
                <w:szCs w:val="28"/>
              </w:rPr>
            </w:pPr>
            <w:r>
              <w:rPr>
                <w:rFonts w:ascii="Arial" w:hAnsi="Arial" w:cs="Arial"/>
                <w:b/>
                <w:color w:val="FF0000"/>
                <w:sz w:val="28"/>
                <w:szCs w:val="28"/>
              </w:rPr>
              <w:t>3</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F374B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w:t>
            </w:r>
          </w:p>
        </w:tc>
        <w:tc>
          <w:tcPr>
            <w:tcW w:w="2126" w:type="dxa"/>
            <w:tcBorders>
              <w:top w:val="single" w:sz="8" w:space="0" w:color="auto"/>
              <w:left w:val="nil"/>
              <w:bottom w:val="single" w:sz="8" w:space="0" w:color="auto"/>
              <w:right w:val="single" w:sz="8" w:space="0" w:color="auto"/>
            </w:tcBorders>
            <w:shd w:val="clear" w:color="auto" w:fill="auto"/>
            <w:vAlign w:val="center"/>
          </w:tcPr>
          <w:p w:rsidR="00F374B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w:t>
            </w:r>
          </w:p>
        </w:tc>
        <w:tc>
          <w:tcPr>
            <w:tcW w:w="1843" w:type="dxa"/>
            <w:tcBorders>
              <w:top w:val="single" w:sz="8" w:space="0" w:color="auto"/>
              <w:left w:val="nil"/>
              <w:bottom w:val="single" w:sz="8" w:space="0" w:color="auto"/>
              <w:right w:val="single" w:sz="8" w:space="0" w:color="auto"/>
            </w:tcBorders>
            <w:shd w:val="clear" w:color="auto" w:fill="auto"/>
            <w:vAlign w:val="center"/>
          </w:tcPr>
          <w:p w:rsidR="00F374B5"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w:t>
            </w:r>
          </w:p>
        </w:tc>
      </w:tr>
      <w:tr w:rsidR="008C3EDF" w:rsidRPr="00FC275B" w:rsidTr="008C3EDF">
        <w:tc>
          <w:tcPr>
            <w:tcW w:w="885" w:type="dxa"/>
            <w:shd w:val="clear" w:color="auto" w:fill="BDD6EE" w:themeFill="accent1" w:themeFillTint="66"/>
            <w:vAlign w:val="center"/>
          </w:tcPr>
          <w:p w:rsidR="008C3EDF" w:rsidRPr="001C0CED" w:rsidRDefault="008C3EDF" w:rsidP="00F96144">
            <w:pPr>
              <w:jc w:val="center"/>
              <w:rPr>
                <w:rFonts w:ascii="Arial" w:hAnsi="Arial" w:cs="Arial"/>
                <w:color w:val="FF0000"/>
                <w:sz w:val="28"/>
                <w:szCs w:val="28"/>
              </w:rPr>
            </w:pPr>
            <w:r w:rsidRPr="001C0CED">
              <w:rPr>
                <w:rFonts w:ascii="Arial" w:hAnsi="Arial" w:cs="Arial"/>
                <w:color w:val="FF0000"/>
                <w:sz w:val="28"/>
                <w:szCs w:val="28"/>
              </w:rPr>
              <w:t>8</w:t>
            </w:r>
          </w:p>
        </w:tc>
        <w:tc>
          <w:tcPr>
            <w:tcW w:w="3934" w:type="dxa"/>
            <w:shd w:val="clear" w:color="auto" w:fill="BDD6EE" w:themeFill="accent1" w:themeFillTint="66"/>
            <w:vAlign w:val="center"/>
          </w:tcPr>
          <w:p w:rsidR="008C3EDF" w:rsidRPr="001C0CED" w:rsidRDefault="008C3EDF" w:rsidP="00F96144">
            <w:pPr>
              <w:rPr>
                <w:rFonts w:ascii="Arial" w:hAnsi="Arial" w:cs="Arial"/>
                <w:color w:val="FF0000"/>
                <w:sz w:val="28"/>
                <w:szCs w:val="28"/>
              </w:rPr>
            </w:pPr>
            <w:r w:rsidRPr="001C0CED">
              <w:rPr>
                <w:rFonts w:ascii="Arial" w:hAnsi="Arial" w:cs="Arial"/>
                <w:color w:val="FF0000"/>
                <w:sz w:val="28"/>
                <w:szCs w:val="28"/>
              </w:rPr>
              <w:t>İMALAT</w:t>
            </w:r>
          </w:p>
        </w:tc>
        <w:tc>
          <w:tcPr>
            <w:tcW w:w="957" w:type="dxa"/>
            <w:shd w:val="clear" w:color="auto" w:fill="BDD6EE" w:themeFill="accent1" w:themeFillTint="66"/>
            <w:vAlign w:val="center"/>
          </w:tcPr>
          <w:p w:rsidR="008C3EDF" w:rsidRPr="001C0CED" w:rsidRDefault="00E962DD" w:rsidP="00F96144">
            <w:pPr>
              <w:jc w:val="center"/>
              <w:rPr>
                <w:rFonts w:ascii="Arial" w:hAnsi="Arial" w:cs="Arial"/>
                <w:b/>
                <w:color w:val="FF0000"/>
                <w:sz w:val="28"/>
                <w:szCs w:val="28"/>
              </w:rPr>
            </w:pPr>
            <w:r>
              <w:rPr>
                <w:rFonts w:ascii="Arial" w:hAnsi="Arial" w:cs="Arial"/>
                <w:b/>
                <w:color w:val="FF0000"/>
                <w:sz w:val="28"/>
                <w:szCs w:val="28"/>
              </w:rPr>
              <w:t>2</w:t>
            </w:r>
          </w:p>
        </w:tc>
        <w:tc>
          <w:tcPr>
            <w:tcW w:w="920" w:type="dxa"/>
            <w:shd w:val="clear" w:color="auto" w:fill="BDD6EE" w:themeFill="accent1" w:themeFillTint="66"/>
            <w:vAlign w:val="center"/>
          </w:tcPr>
          <w:p w:rsidR="008C3EDF" w:rsidRPr="001C0CED" w:rsidRDefault="00E962DD" w:rsidP="00F96144">
            <w:pPr>
              <w:jc w:val="center"/>
              <w:rPr>
                <w:rFonts w:ascii="Arial" w:hAnsi="Arial" w:cs="Arial"/>
                <w:b/>
                <w:color w:val="FF0000"/>
                <w:sz w:val="28"/>
                <w:szCs w:val="28"/>
              </w:rPr>
            </w:pPr>
            <w:r>
              <w:rPr>
                <w:rFonts w:ascii="Arial" w:hAnsi="Arial" w:cs="Arial"/>
                <w:b/>
                <w:color w:val="FF0000"/>
                <w:sz w:val="28"/>
                <w:szCs w:val="28"/>
              </w:rPr>
              <w:t>-</w:t>
            </w:r>
          </w:p>
        </w:tc>
        <w:tc>
          <w:tcPr>
            <w:tcW w:w="921" w:type="dxa"/>
            <w:shd w:val="clear" w:color="auto" w:fill="BDD6EE" w:themeFill="accent1" w:themeFillTint="66"/>
            <w:vAlign w:val="center"/>
          </w:tcPr>
          <w:p w:rsidR="008C3EDF" w:rsidRPr="001C0CED" w:rsidRDefault="00E962DD" w:rsidP="00F96144">
            <w:pPr>
              <w:jc w:val="center"/>
              <w:rPr>
                <w:rFonts w:ascii="Arial" w:hAnsi="Arial" w:cs="Arial"/>
                <w:b/>
                <w:color w:val="FF0000"/>
                <w:sz w:val="28"/>
                <w:szCs w:val="28"/>
              </w:rPr>
            </w:pPr>
            <w:r>
              <w:rPr>
                <w:rFonts w:ascii="Arial" w:hAnsi="Arial" w:cs="Arial"/>
                <w:b/>
                <w:color w:val="FF0000"/>
                <w:sz w:val="28"/>
                <w:szCs w:val="28"/>
              </w:rPr>
              <w:t>2</w:t>
            </w:r>
          </w:p>
        </w:tc>
        <w:tc>
          <w:tcPr>
            <w:tcW w:w="2126"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rsidR="008C3EDF"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w:t>
            </w:r>
          </w:p>
        </w:tc>
        <w:tc>
          <w:tcPr>
            <w:tcW w:w="2126" w:type="dxa"/>
            <w:tcBorders>
              <w:top w:val="single" w:sz="8" w:space="0" w:color="auto"/>
              <w:left w:val="nil"/>
              <w:bottom w:val="single" w:sz="8" w:space="0" w:color="auto"/>
              <w:right w:val="single" w:sz="8" w:space="0" w:color="auto"/>
            </w:tcBorders>
            <w:shd w:val="clear" w:color="auto" w:fill="BDD6EE" w:themeFill="accent1" w:themeFillTint="66"/>
            <w:vAlign w:val="center"/>
          </w:tcPr>
          <w:p w:rsidR="008C3EDF"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w:t>
            </w:r>
          </w:p>
        </w:tc>
        <w:tc>
          <w:tcPr>
            <w:tcW w:w="1843" w:type="dxa"/>
            <w:tcBorders>
              <w:top w:val="single" w:sz="8" w:space="0" w:color="auto"/>
              <w:left w:val="nil"/>
              <w:bottom w:val="single" w:sz="8" w:space="0" w:color="auto"/>
              <w:right w:val="single" w:sz="8" w:space="0" w:color="auto"/>
            </w:tcBorders>
            <w:shd w:val="clear" w:color="auto" w:fill="BDD6EE" w:themeFill="accent1" w:themeFillTint="66"/>
            <w:vAlign w:val="center"/>
          </w:tcPr>
          <w:p w:rsidR="008C3EDF" w:rsidRPr="001C0CED" w:rsidRDefault="00E962DD" w:rsidP="00F96144">
            <w:pPr>
              <w:jc w:val="right"/>
              <w:rPr>
                <w:rFonts w:ascii="Arial" w:hAnsi="Arial" w:cs="Arial"/>
                <w:b/>
                <w:bCs/>
                <w:color w:val="FF0000"/>
                <w:sz w:val="28"/>
                <w:szCs w:val="28"/>
              </w:rPr>
            </w:pPr>
            <w:r>
              <w:rPr>
                <w:rFonts w:ascii="Arial" w:hAnsi="Arial" w:cs="Arial"/>
                <w:b/>
                <w:bCs/>
                <w:color w:val="FF0000"/>
                <w:sz w:val="28"/>
                <w:szCs w:val="28"/>
              </w:rPr>
              <w:t>-</w:t>
            </w:r>
          </w:p>
        </w:tc>
      </w:tr>
      <w:tr w:rsidR="00997815" w:rsidRPr="004D47C8" w:rsidTr="00116317">
        <w:trPr>
          <w:trHeight w:val="435"/>
        </w:trPr>
        <w:tc>
          <w:tcPr>
            <w:tcW w:w="4819" w:type="dxa"/>
            <w:gridSpan w:val="2"/>
            <w:shd w:val="clear" w:color="auto" w:fill="FFE599" w:themeFill="accent4" w:themeFillTint="66"/>
            <w:vAlign w:val="center"/>
          </w:tcPr>
          <w:p w:rsidR="00997815" w:rsidRPr="004D47C8" w:rsidRDefault="00997815" w:rsidP="00F96144">
            <w:pPr>
              <w:jc w:val="right"/>
              <w:rPr>
                <w:rFonts w:ascii="Arial" w:hAnsi="Arial" w:cs="Arial"/>
                <w:b/>
                <w:color w:val="FF0000"/>
                <w:sz w:val="28"/>
                <w:szCs w:val="28"/>
              </w:rPr>
            </w:pPr>
            <w:r w:rsidRPr="004D47C8">
              <w:rPr>
                <w:rFonts w:ascii="Arial" w:hAnsi="Arial" w:cs="Arial"/>
                <w:b/>
                <w:color w:val="FF0000"/>
                <w:sz w:val="28"/>
                <w:szCs w:val="28"/>
              </w:rPr>
              <w:t>TOPLAM</w:t>
            </w:r>
          </w:p>
        </w:tc>
        <w:tc>
          <w:tcPr>
            <w:tcW w:w="957" w:type="dxa"/>
            <w:shd w:val="clear" w:color="auto" w:fill="FFE599" w:themeFill="accent4" w:themeFillTint="66"/>
            <w:vAlign w:val="center"/>
          </w:tcPr>
          <w:p w:rsidR="00997815" w:rsidRPr="00FC275B" w:rsidRDefault="00E962DD" w:rsidP="00F96144">
            <w:pPr>
              <w:jc w:val="center"/>
              <w:rPr>
                <w:rFonts w:ascii="Arial" w:hAnsi="Arial" w:cs="Arial"/>
                <w:b/>
                <w:color w:val="FF0000"/>
                <w:sz w:val="28"/>
                <w:szCs w:val="28"/>
              </w:rPr>
            </w:pPr>
            <w:r>
              <w:rPr>
                <w:rFonts w:ascii="Arial" w:hAnsi="Arial" w:cs="Arial"/>
                <w:b/>
                <w:color w:val="FF0000"/>
                <w:sz w:val="28"/>
                <w:szCs w:val="28"/>
              </w:rPr>
              <w:t>30</w:t>
            </w:r>
          </w:p>
        </w:tc>
        <w:tc>
          <w:tcPr>
            <w:tcW w:w="920" w:type="dxa"/>
            <w:shd w:val="clear" w:color="auto" w:fill="FFE599" w:themeFill="accent4" w:themeFillTint="66"/>
            <w:vAlign w:val="center"/>
          </w:tcPr>
          <w:p w:rsidR="00997815" w:rsidRPr="00FC275B" w:rsidRDefault="00E962DD" w:rsidP="00D96E87">
            <w:pPr>
              <w:jc w:val="center"/>
              <w:rPr>
                <w:rFonts w:ascii="Arial" w:hAnsi="Arial" w:cs="Arial"/>
                <w:b/>
                <w:color w:val="FF0000"/>
                <w:sz w:val="28"/>
                <w:szCs w:val="28"/>
              </w:rPr>
            </w:pPr>
            <w:r>
              <w:rPr>
                <w:rFonts w:ascii="Arial" w:hAnsi="Arial" w:cs="Arial"/>
                <w:b/>
                <w:color w:val="FF0000"/>
                <w:sz w:val="28"/>
                <w:szCs w:val="28"/>
              </w:rPr>
              <w:t>20</w:t>
            </w:r>
          </w:p>
        </w:tc>
        <w:tc>
          <w:tcPr>
            <w:tcW w:w="921" w:type="dxa"/>
            <w:shd w:val="clear" w:color="auto" w:fill="FFE599" w:themeFill="accent4" w:themeFillTint="66"/>
            <w:vAlign w:val="center"/>
          </w:tcPr>
          <w:p w:rsidR="00997815" w:rsidRPr="00FC275B" w:rsidRDefault="00E962DD" w:rsidP="00D96E87">
            <w:pPr>
              <w:jc w:val="center"/>
              <w:rPr>
                <w:rFonts w:ascii="Arial" w:hAnsi="Arial" w:cs="Arial"/>
                <w:b/>
                <w:color w:val="FF0000"/>
                <w:sz w:val="28"/>
                <w:szCs w:val="28"/>
              </w:rPr>
            </w:pPr>
            <w:r>
              <w:rPr>
                <w:rFonts w:ascii="Arial" w:hAnsi="Arial" w:cs="Arial"/>
                <w:b/>
                <w:color w:val="FF0000"/>
                <w:sz w:val="28"/>
                <w:szCs w:val="28"/>
              </w:rPr>
              <w:t>50</w:t>
            </w:r>
          </w:p>
        </w:tc>
        <w:tc>
          <w:tcPr>
            <w:tcW w:w="2126" w:type="dxa"/>
            <w:shd w:val="clear" w:color="auto" w:fill="FFE599" w:themeFill="accent4" w:themeFillTint="66"/>
            <w:vAlign w:val="center"/>
          </w:tcPr>
          <w:p w:rsidR="00997815" w:rsidRPr="004D47C8" w:rsidRDefault="00E962DD" w:rsidP="00F96144">
            <w:pPr>
              <w:jc w:val="right"/>
              <w:rPr>
                <w:rFonts w:ascii="Arial" w:hAnsi="Arial" w:cs="Arial"/>
                <w:b/>
                <w:color w:val="FF0000"/>
                <w:sz w:val="28"/>
                <w:szCs w:val="28"/>
              </w:rPr>
            </w:pPr>
            <w:r>
              <w:rPr>
                <w:rFonts w:ascii="Arial" w:hAnsi="Arial" w:cs="Arial"/>
                <w:b/>
                <w:color w:val="FF0000"/>
                <w:sz w:val="28"/>
                <w:szCs w:val="28"/>
              </w:rPr>
              <w:t>3.548.386</w:t>
            </w:r>
          </w:p>
        </w:tc>
        <w:tc>
          <w:tcPr>
            <w:tcW w:w="2126" w:type="dxa"/>
            <w:shd w:val="clear" w:color="auto" w:fill="FFE599" w:themeFill="accent4" w:themeFillTint="66"/>
            <w:vAlign w:val="center"/>
          </w:tcPr>
          <w:p w:rsidR="00997815" w:rsidRPr="004D47C8" w:rsidRDefault="00E962DD" w:rsidP="00F96144">
            <w:pPr>
              <w:jc w:val="right"/>
              <w:rPr>
                <w:rFonts w:ascii="Arial" w:hAnsi="Arial" w:cs="Arial"/>
                <w:b/>
                <w:color w:val="FF0000"/>
                <w:sz w:val="28"/>
                <w:szCs w:val="28"/>
              </w:rPr>
            </w:pPr>
            <w:r>
              <w:rPr>
                <w:rFonts w:ascii="Arial" w:hAnsi="Arial" w:cs="Arial"/>
                <w:b/>
                <w:color w:val="FF0000"/>
                <w:sz w:val="28"/>
                <w:szCs w:val="28"/>
              </w:rPr>
              <w:t>1.301.359</w:t>
            </w:r>
          </w:p>
        </w:tc>
        <w:tc>
          <w:tcPr>
            <w:tcW w:w="1843" w:type="dxa"/>
            <w:shd w:val="clear" w:color="auto" w:fill="FFE599" w:themeFill="accent4" w:themeFillTint="66"/>
            <w:vAlign w:val="center"/>
          </w:tcPr>
          <w:p w:rsidR="00997815" w:rsidRPr="004D47C8" w:rsidRDefault="00E962DD" w:rsidP="00F96144">
            <w:pPr>
              <w:jc w:val="right"/>
              <w:rPr>
                <w:rFonts w:ascii="Arial" w:hAnsi="Arial" w:cs="Arial"/>
                <w:b/>
                <w:color w:val="FF0000"/>
                <w:sz w:val="28"/>
                <w:szCs w:val="28"/>
              </w:rPr>
            </w:pPr>
            <w:r>
              <w:rPr>
                <w:rFonts w:ascii="Arial" w:hAnsi="Arial" w:cs="Arial"/>
                <w:b/>
                <w:color w:val="FF0000"/>
                <w:sz w:val="28"/>
                <w:szCs w:val="28"/>
              </w:rPr>
              <w:t>154.611</w:t>
            </w:r>
          </w:p>
        </w:tc>
      </w:tr>
    </w:tbl>
    <w:p w:rsidR="00FC275B" w:rsidRDefault="00FC275B"/>
    <w:p w:rsidR="00577CC0" w:rsidRPr="00577CC0" w:rsidRDefault="00577CC0" w:rsidP="005346FF">
      <w:pPr>
        <w:spacing w:after="0" w:line="240" w:lineRule="auto"/>
        <w:ind w:right="-170"/>
        <w:jc w:val="both"/>
        <w:rPr>
          <w:rFonts w:ascii="Verdana" w:eastAsia="Times New Roman" w:hAnsi="Verdana" w:cs="Times New Roman"/>
          <w:color w:val="FF0000"/>
          <w:sz w:val="18"/>
          <w:szCs w:val="18"/>
          <w:lang w:eastAsia="tr-TR"/>
        </w:rPr>
      </w:pPr>
      <w:r w:rsidRPr="00577CC0">
        <w:rPr>
          <w:rFonts w:ascii="Times New Roman" w:eastAsia="Times New Roman" w:hAnsi="Times New Roman" w:cs="Times New Roman"/>
          <w:sz w:val="24"/>
          <w:szCs w:val="20"/>
          <w:lang w:eastAsia="tr-TR"/>
        </w:rPr>
        <w:t xml:space="preserve"> </w:t>
      </w:r>
      <w:r w:rsidRPr="00577CC0">
        <w:rPr>
          <w:rFonts w:ascii="Times New Roman" w:eastAsia="Times New Roman" w:hAnsi="Times New Roman" w:cs="Times New Roman"/>
          <w:b/>
          <w:sz w:val="24"/>
          <w:szCs w:val="20"/>
          <w:lang w:eastAsia="tr-TR"/>
        </w:rPr>
        <w:t xml:space="preserve"> </w:t>
      </w:r>
      <w:r w:rsidRPr="00577CC0">
        <w:rPr>
          <w:rFonts w:ascii="Verdana" w:eastAsia="Times New Roman" w:hAnsi="Verdana" w:cs="Times New Roman"/>
          <w:color w:val="FF0000"/>
          <w:sz w:val="18"/>
          <w:szCs w:val="18"/>
          <w:lang w:eastAsia="tr-TR"/>
        </w:rPr>
        <w:t>202</w:t>
      </w:r>
      <w:r w:rsidR="00202EAB">
        <w:rPr>
          <w:rFonts w:ascii="Verdana" w:eastAsia="Times New Roman" w:hAnsi="Verdana" w:cs="Times New Roman"/>
          <w:color w:val="FF0000"/>
          <w:sz w:val="18"/>
          <w:szCs w:val="18"/>
          <w:lang w:eastAsia="tr-TR"/>
        </w:rPr>
        <w:t>1</w:t>
      </w:r>
      <w:r w:rsidRPr="00577CC0">
        <w:rPr>
          <w:rFonts w:ascii="Verdana" w:eastAsia="Times New Roman" w:hAnsi="Verdana" w:cs="Times New Roman"/>
          <w:color w:val="FF0000"/>
          <w:sz w:val="18"/>
          <w:szCs w:val="18"/>
          <w:lang w:eastAsia="tr-TR"/>
        </w:rPr>
        <w:t xml:space="preserve">  Yılı Devlet Yatırım Programında benzer nitelikteki alt projelerden oluşan amaç ve kapsam itibariyle toplu ödenek tahsis edilmesi uygun görülen projeler toplulaştırılmış projeler olarak yer almakta ve çeşitli illeri kapsadığından yeri “muhtelif” olarak belirtilmektedir. 202</w:t>
      </w:r>
      <w:r w:rsidR="00202EAB">
        <w:rPr>
          <w:rFonts w:ascii="Verdana" w:eastAsia="Times New Roman" w:hAnsi="Verdana" w:cs="Times New Roman"/>
          <w:color w:val="FF0000"/>
          <w:sz w:val="18"/>
          <w:szCs w:val="18"/>
          <w:lang w:eastAsia="tr-TR"/>
        </w:rPr>
        <w:t>1</w:t>
      </w:r>
      <w:r w:rsidRPr="00577CC0">
        <w:rPr>
          <w:rFonts w:ascii="Verdana" w:eastAsia="Times New Roman" w:hAnsi="Verdana" w:cs="Times New Roman"/>
          <w:color w:val="FF0000"/>
          <w:sz w:val="18"/>
          <w:szCs w:val="18"/>
          <w:lang w:eastAsia="tr-TR"/>
        </w:rPr>
        <w:t xml:space="preserve"> Yılı Devlet Yatırım Programında yeri “muhtelif” olarak gösterilen projelerden İlimizi kapsayanlar proje numarasından tespit edilmiştir. </w:t>
      </w:r>
    </w:p>
    <w:p w:rsidR="00FC275B" w:rsidRPr="00577CC0" w:rsidRDefault="00FC275B">
      <w:pPr>
        <w:rPr>
          <w:color w:val="FF0000"/>
          <w:sz w:val="18"/>
          <w:szCs w:val="18"/>
        </w:rPr>
      </w:pPr>
    </w:p>
    <w:p w:rsidR="004340A6" w:rsidRDefault="004340A6"/>
    <w:p w:rsidR="004340A6" w:rsidRDefault="004340A6"/>
    <w:p w:rsidR="004340A6" w:rsidRDefault="004340A6"/>
    <w:p w:rsidR="004340A6" w:rsidRDefault="004340A6"/>
    <w:tbl>
      <w:tblPr>
        <w:tblW w:w="15147" w:type="dxa"/>
        <w:tblLayout w:type="fixed"/>
        <w:tblCellMar>
          <w:left w:w="70" w:type="dxa"/>
          <w:right w:w="70" w:type="dxa"/>
        </w:tblCellMar>
        <w:tblLook w:val="04A0" w:firstRow="1" w:lastRow="0" w:firstColumn="1" w:lastColumn="0" w:noHBand="0" w:noVBand="1"/>
      </w:tblPr>
      <w:tblGrid>
        <w:gridCol w:w="1124"/>
        <w:gridCol w:w="1567"/>
        <w:gridCol w:w="3081"/>
        <w:gridCol w:w="1358"/>
        <w:gridCol w:w="2329"/>
        <w:gridCol w:w="1120"/>
        <w:gridCol w:w="1120"/>
        <w:gridCol w:w="1260"/>
        <w:gridCol w:w="989"/>
        <w:gridCol w:w="1199"/>
      </w:tblGrid>
      <w:tr w:rsidR="00964483" w:rsidRPr="00FC275B" w:rsidTr="002A3F3C">
        <w:trPr>
          <w:trHeight w:val="408"/>
        </w:trPr>
        <w:tc>
          <w:tcPr>
            <w:tcW w:w="15147" w:type="dxa"/>
            <w:gridSpan w:val="10"/>
            <w:tcBorders>
              <w:top w:val="single" w:sz="8" w:space="0" w:color="auto"/>
              <w:left w:val="single" w:sz="8" w:space="0" w:color="auto"/>
              <w:bottom w:val="single" w:sz="8" w:space="0" w:color="auto"/>
              <w:right w:val="single" w:sz="8" w:space="0" w:color="000000"/>
            </w:tcBorders>
            <w:shd w:val="clear" w:color="000000" w:fill="0070C0"/>
          </w:tcPr>
          <w:p w:rsidR="00964483" w:rsidRDefault="000F60B5" w:rsidP="00202EAB">
            <w:pPr>
              <w:spacing w:after="0" w:line="240" w:lineRule="auto"/>
              <w:jc w:val="both"/>
              <w:rPr>
                <w:rFonts w:ascii="Calibri" w:eastAsia="Times New Roman" w:hAnsi="Calibri" w:cs="Times New Roman"/>
                <w:b/>
                <w:bCs/>
                <w:color w:val="FFFFFF" w:themeColor="background1"/>
                <w:sz w:val="32"/>
                <w:szCs w:val="32"/>
                <w:lang w:eastAsia="tr-TR"/>
              </w:rPr>
            </w:pPr>
            <w:r>
              <w:rPr>
                <w:rFonts w:ascii="Calibri" w:eastAsia="Times New Roman" w:hAnsi="Calibri" w:cs="Times New Roman"/>
                <w:b/>
                <w:bCs/>
                <w:color w:val="FFFFFF" w:themeColor="background1"/>
                <w:sz w:val="32"/>
                <w:szCs w:val="32"/>
                <w:lang w:eastAsia="tr-TR"/>
              </w:rPr>
              <w:lastRenderedPageBreak/>
              <w:t xml:space="preserve">                                                 </w:t>
            </w:r>
            <w:r w:rsidR="00B87417">
              <w:rPr>
                <w:rFonts w:ascii="Calibri" w:eastAsia="Times New Roman" w:hAnsi="Calibri" w:cs="Times New Roman"/>
                <w:b/>
                <w:bCs/>
                <w:color w:val="FFFFFF" w:themeColor="background1"/>
                <w:sz w:val="32"/>
                <w:szCs w:val="32"/>
                <w:lang w:eastAsia="tr-TR"/>
              </w:rPr>
              <w:t>202</w:t>
            </w:r>
            <w:r w:rsidR="00202EAB">
              <w:rPr>
                <w:rFonts w:ascii="Calibri" w:eastAsia="Times New Roman" w:hAnsi="Calibri" w:cs="Times New Roman"/>
                <w:b/>
                <w:bCs/>
                <w:color w:val="FFFFFF" w:themeColor="background1"/>
                <w:sz w:val="32"/>
                <w:szCs w:val="32"/>
                <w:lang w:eastAsia="tr-TR"/>
              </w:rPr>
              <w:t>1</w:t>
            </w:r>
            <w:r w:rsidR="00B87417">
              <w:rPr>
                <w:rFonts w:ascii="Calibri" w:eastAsia="Times New Roman" w:hAnsi="Calibri" w:cs="Times New Roman"/>
                <w:b/>
                <w:bCs/>
                <w:color w:val="FFFFFF" w:themeColor="background1"/>
                <w:sz w:val="32"/>
                <w:szCs w:val="32"/>
                <w:lang w:eastAsia="tr-TR"/>
              </w:rPr>
              <w:t xml:space="preserve"> YILI DEVLET YATIRIM PROGRAMI</w:t>
            </w:r>
            <w:r w:rsidR="00964483">
              <w:rPr>
                <w:rFonts w:ascii="Calibri" w:eastAsia="Times New Roman" w:hAnsi="Calibri" w:cs="Times New Roman"/>
                <w:b/>
                <w:bCs/>
                <w:color w:val="FFFFFF" w:themeColor="background1"/>
                <w:sz w:val="32"/>
                <w:szCs w:val="32"/>
                <w:lang w:eastAsia="tr-TR"/>
              </w:rPr>
              <w:t xml:space="preserve"> </w:t>
            </w:r>
            <w:r w:rsidR="00B87417">
              <w:rPr>
                <w:rFonts w:ascii="Calibri" w:eastAsia="Times New Roman" w:hAnsi="Calibri" w:cs="Times New Roman"/>
                <w:b/>
                <w:bCs/>
                <w:color w:val="FFFFFF" w:themeColor="background1"/>
                <w:sz w:val="32"/>
                <w:szCs w:val="32"/>
                <w:lang w:eastAsia="tr-TR"/>
              </w:rPr>
              <w:t>(</w:t>
            </w:r>
            <w:r w:rsidR="006D5F6B">
              <w:rPr>
                <w:rFonts w:ascii="Calibri" w:eastAsia="Times New Roman" w:hAnsi="Calibri" w:cs="Times New Roman"/>
                <w:b/>
                <w:bCs/>
                <w:color w:val="FFFFFF" w:themeColor="background1"/>
                <w:sz w:val="32"/>
                <w:szCs w:val="32"/>
                <w:lang w:eastAsia="tr-TR"/>
              </w:rPr>
              <w:t>Karabük</w:t>
            </w:r>
            <w:r>
              <w:rPr>
                <w:rFonts w:ascii="Calibri" w:eastAsia="Times New Roman" w:hAnsi="Calibri" w:cs="Times New Roman"/>
                <w:b/>
                <w:bCs/>
                <w:color w:val="FFFFFF" w:themeColor="background1"/>
                <w:sz w:val="32"/>
                <w:szCs w:val="32"/>
                <w:lang w:eastAsia="tr-TR"/>
              </w:rPr>
              <w:t>)                                                       (Bin TL)</w:t>
            </w:r>
          </w:p>
        </w:tc>
      </w:tr>
      <w:tr w:rsidR="00964483" w:rsidRPr="00FC275B" w:rsidTr="00F374B5">
        <w:trPr>
          <w:trHeight w:val="860"/>
        </w:trPr>
        <w:tc>
          <w:tcPr>
            <w:tcW w:w="1124" w:type="dxa"/>
            <w:tcBorders>
              <w:top w:val="nil"/>
              <w:left w:val="single" w:sz="8" w:space="0" w:color="auto"/>
              <w:bottom w:val="single" w:sz="8" w:space="0" w:color="auto"/>
              <w:right w:val="single" w:sz="8" w:space="0" w:color="auto"/>
            </w:tcBorders>
            <w:shd w:val="clear" w:color="auto" w:fill="FFF2CC" w:themeFill="accent4" w:themeFillTint="33"/>
            <w:vAlign w:val="center"/>
          </w:tcPr>
          <w:p w:rsidR="00964483" w:rsidRDefault="00964483" w:rsidP="00F374B5">
            <w:pPr>
              <w:spacing w:after="0" w:line="240" w:lineRule="auto"/>
              <w:jc w:val="center"/>
              <w:rPr>
                <w:rFonts w:ascii="Calibri" w:eastAsia="Times New Roman" w:hAnsi="Calibri" w:cs="Times New Roman"/>
                <w:b/>
                <w:bCs/>
                <w:color w:val="0070C0"/>
                <w:lang w:eastAsia="tr-TR"/>
              </w:rPr>
            </w:pPr>
          </w:p>
          <w:p w:rsidR="00964483" w:rsidRPr="00FC275B" w:rsidRDefault="00964483" w:rsidP="00F374B5">
            <w:pPr>
              <w:spacing w:after="0" w:line="240" w:lineRule="auto"/>
              <w:jc w:val="center"/>
              <w:rPr>
                <w:rFonts w:ascii="Calibri" w:eastAsia="Times New Roman" w:hAnsi="Calibri" w:cs="Times New Roman"/>
                <w:b/>
                <w:bCs/>
                <w:color w:val="0070C0"/>
                <w:lang w:eastAsia="tr-TR"/>
              </w:rPr>
            </w:pPr>
            <w:r>
              <w:rPr>
                <w:rFonts w:ascii="Calibri" w:eastAsia="Times New Roman" w:hAnsi="Calibri" w:cs="Times New Roman"/>
                <w:b/>
                <w:bCs/>
                <w:color w:val="0070C0"/>
                <w:lang w:eastAsia="tr-TR"/>
              </w:rPr>
              <w:t>SEKTÖRÜ</w:t>
            </w:r>
          </w:p>
        </w:tc>
        <w:tc>
          <w:tcPr>
            <w:tcW w:w="1567" w:type="dxa"/>
            <w:tcBorders>
              <w:top w:val="nil"/>
              <w:left w:val="single" w:sz="8" w:space="0" w:color="auto"/>
              <w:bottom w:val="single" w:sz="8" w:space="0" w:color="auto"/>
              <w:right w:val="single" w:sz="8" w:space="0" w:color="auto"/>
            </w:tcBorders>
            <w:shd w:val="clear" w:color="auto" w:fill="FFF2CC" w:themeFill="accent4" w:themeFillTint="33"/>
            <w:noWrap/>
            <w:vAlign w:val="center"/>
            <w:hideMark/>
          </w:tcPr>
          <w:p w:rsidR="00964483" w:rsidRPr="00FC275B" w:rsidRDefault="00964483" w:rsidP="00FC275B">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NO</w:t>
            </w:r>
          </w:p>
        </w:tc>
        <w:tc>
          <w:tcPr>
            <w:tcW w:w="3081" w:type="dxa"/>
            <w:tcBorders>
              <w:top w:val="nil"/>
              <w:left w:val="nil"/>
              <w:bottom w:val="single" w:sz="8" w:space="0" w:color="auto"/>
              <w:right w:val="single" w:sz="8" w:space="0" w:color="auto"/>
            </w:tcBorders>
            <w:shd w:val="clear" w:color="auto" w:fill="FFF2CC" w:themeFill="accent4" w:themeFillTint="33"/>
            <w:noWrap/>
            <w:vAlign w:val="center"/>
            <w:hideMark/>
          </w:tcPr>
          <w:p w:rsidR="00964483" w:rsidRPr="00FC275B" w:rsidRDefault="00964483" w:rsidP="00FC275B">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ADI</w:t>
            </w:r>
          </w:p>
        </w:tc>
        <w:tc>
          <w:tcPr>
            <w:tcW w:w="1358" w:type="dxa"/>
            <w:tcBorders>
              <w:top w:val="nil"/>
              <w:left w:val="nil"/>
              <w:bottom w:val="single" w:sz="8" w:space="0" w:color="auto"/>
              <w:right w:val="single" w:sz="8" w:space="0" w:color="auto"/>
            </w:tcBorders>
            <w:shd w:val="clear" w:color="auto" w:fill="FFF2CC" w:themeFill="accent4" w:themeFillTint="33"/>
            <w:noWrap/>
            <w:vAlign w:val="center"/>
            <w:hideMark/>
          </w:tcPr>
          <w:p w:rsidR="00964483" w:rsidRPr="00FC275B" w:rsidRDefault="00964483" w:rsidP="00FC275B">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YERİ</w:t>
            </w:r>
          </w:p>
        </w:tc>
        <w:tc>
          <w:tcPr>
            <w:tcW w:w="2329" w:type="dxa"/>
            <w:tcBorders>
              <w:top w:val="nil"/>
              <w:left w:val="nil"/>
              <w:bottom w:val="single" w:sz="8" w:space="0" w:color="auto"/>
              <w:right w:val="single" w:sz="8" w:space="0" w:color="auto"/>
            </w:tcBorders>
            <w:shd w:val="clear" w:color="auto" w:fill="FFF2CC" w:themeFill="accent4" w:themeFillTint="33"/>
            <w:noWrap/>
            <w:vAlign w:val="center"/>
            <w:hideMark/>
          </w:tcPr>
          <w:p w:rsidR="00964483" w:rsidRPr="00FC275B" w:rsidRDefault="00964483" w:rsidP="00FC275B">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KAREKTERİSTİK</w:t>
            </w:r>
          </w:p>
        </w:tc>
        <w:tc>
          <w:tcPr>
            <w:tcW w:w="1120" w:type="dxa"/>
            <w:tcBorders>
              <w:top w:val="nil"/>
              <w:left w:val="nil"/>
              <w:bottom w:val="single" w:sz="8" w:space="0" w:color="auto"/>
              <w:right w:val="single" w:sz="8" w:space="0" w:color="auto"/>
            </w:tcBorders>
            <w:shd w:val="clear" w:color="auto" w:fill="FFF2CC" w:themeFill="accent4" w:themeFillTint="33"/>
            <w:vAlign w:val="center"/>
            <w:hideMark/>
          </w:tcPr>
          <w:p w:rsidR="00964483" w:rsidRPr="00FC275B" w:rsidRDefault="00964483" w:rsidP="00FC275B">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BAŞLAMA BİTİŞ YILI</w:t>
            </w:r>
          </w:p>
        </w:tc>
        <w:tc>
          <w:tcPr>
            <w:tcW w:w="1120" w:type="dxa"/>
            <w:tcBorders>
              <w:top w:val="nil"/>
              <w:left w:val="nil"/>
              <w:bottom w:val="single" w:sz="8" w:space="0" w:color="auto"/>
              <w:right w:val="single" w:sz="8" w:space="0" w:color="auto"/>
            </w:tcBorders>
            <w:shd w:val="clear" w:color="auto" w:fill="FFF2CC" w:themeFill="accent4" w:themeFillTint="33"/>
            <w:noWrap/>
            <w:vAlign w:val="center"/>
            <w:hideMark/>
          </w:tcPr>
          <w:p w:rsidR="00964483" w:rsidRPr="00FC275B" w:rsidRDefault="00964483" w:rsidP="00FC275B">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TUTARI</w:t>
            </w:r>
          </w:p>
        </w:tc>
        <w:tc>
          <w:tcPr>
            <w:tcW w:w="1260" w:type="dxa"/>
            <w:tcBorders>
              <w:top w:val="nil"/>
              <w:left w:val="nil"/>
              <w:bottom w:val="single" w:sz="8" w:space="0" w:color="auto"/>
              <w:right w:val="single" w:sz="8" w:space="0" w:color="auto"/>
            </w:tcBorders>
            <w:shd w:val="clear" w:color="auto" w:fill="FFF2CC" w:themeFill="accent4" w:themeFillTint="33"/>
            <w:vAlign w:val="center"/>
            <w:hideMark/>
          </w:tcPr>
          <w:p w:rsidR="00964483" w:rsidRPr="00FC275B" w:rsidRDefault="00964483" w:rsidP="00202EAB">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20</w:t>
            </w:r>
            <w:r w:rsidR="00202EAB">
              <w:rPr>
                <w:rFonts w:ascii="Calibri" w:eastAsia="Times New Roman" w:hAnsi="Calibri" w:cs="Times New Roman"/>
                <w:b/>
                <w:bCs/>
                <w:color w:val="0070C0"/>
                <w:lang w:eastAsia="tr-TR"/>
              </w:rPr>
              <w:t>20</w:t>
            </w:r>
            <w:r w:rsidRPr="00FC275B">
              <w:rPr>
                <w:rFonts w:ascii="Calibri" w:eastAsia="Times New Roman" w:hAnsi="Calibri" w:cs="Times New Roman"/>
                <w:b/>
                <w:bCs/>
                <w:color w:val="0070C0"/>
                <w:lang w:eastAsia="tr-TR"/>
              </w:rPr>
              <w:t xml:space="preserve"> YILI SONU KÜMÜLATİF HARCAMA</w:t>
            </w:r>
          </w:p>
        </w:tc>
        <w:tc>
          <w:tcPr>
            <w:tcW w:w="989" w:type="dxa"/>
            <w:tcBorders>
              <w:top w:val="nil"/>
              <w:left w:val="nil"/>
              <w:bottom w:val="single" w:sz="8" w:space="0" w:color="auto"/>
              <w:right w:val="single" w:sz="8" w:space="0" w:color="auto"/>
            </w:tcBorders>
            <w:shd w:val="clear" w:color="auto" w:fill="FFF2CC" w:themeFill="accent4" w:themeFillTint="33"/>
            <w:vAlign w:val="center"/>
            <w:hideMark/>
          </w:tcPr>
          <w:p w:rsidR="00964483" w:rsidRPr="00FC275B" w:rsidRDefault="00964483" w:rsidP="00202EAB">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202</w:t>
            </w:r>
            <w:r w:rsidR="00202EAB">
              <w:rPr>
                <w:rFonts w:ascii="Calibri" w:eastAsia="Times New Roman" w:hAnsi="Calibri" w:cs="Times New Roman"/>
                <w:b/>
                <w:bCs/>
                <w:color w:val="0070C0"/>
                <w:lang w:eastAsia="tr-TR"/>
              </w:rPr>
              <w:t>1</w:t>
            </w:r>
            <w:r w:rsidRPr="00FC275B">
              <w:rPr>
                <w:rFonts w:ascii="Calibri" w:eastAsia="Times New Roman" w:hAnsi="Calibri" w:cs="Times New Roman"/>
                <w:b/>
                <w:bCs/>
                <w:color w:val="0070C0"/>
                <w:lang w:eastAsia="tr-TR"/>
              </w:rPr>
              <w:t xml:space="preserve"> YILI YATIRIMI</w:t>
            </w:r>
          </w:p>
        </w:tc>
        <w:tc>
          <w:tcPr>
            <w:tcW w:w="1199" w:type="dxa"/>
            <w:tcBorders>
              <w:top w:val="nil"/>
              <w:left w:val="nil"/>
              <w:bottom w:val="single" w:sz="8" w:space="0" w:color="auto"/>
              <w:right w:val="single" w:sz="8" w:space="0" w:color="auto"/>
            </w:tcBorders>
            <w:shd w:val="clear" w:color="auto" w:fill="FFF2CC" w:themeFill="accent4" w:themeFillTint="33"/>
          </w:tcPr>
          <w:p w:rsidR="00964483" w:rsidRDefault="00964483" w:rsidP="00FC275B">
            <w:pPr>
              <w:spacing w:after="0" w:line="240" w:lineRule="auto"/>
              <w:jc w:val="center"/>
              <w:rPr>
                <w:rFonts w:ascii="Calibri" w:eastAsia="Times New Roman" w:hAnsi="Calibri" w:cs="Times New Roman"/>
                <w:b/>
                <w:bCs/>
                <w:color w:val="0070C0"/>
                <w:lang w:eastAsia="tr-TR"/>
              </w:rPr>
            </w:pPr>
          </w:p>
          <w:p w:rsidR="00964483" w:rsidRPr="00FC275B" w:rsidRDefault="00964483" w:rsidP="00FC275B">
            <w:pPr>
              <w:spacing w:after="0" w:line="240" w:lineRule="auto"/>
              <w:jc w:val="center"/>
              <w:rPr>
                <w:rFonts w:ascii="Calibri" w:eastAsia="Times New Roman" w:hAnsi="Calibri" w:cs="Times New Roman"/>
                <w:b/>
                <w:bCs/>
                <w:color w:val="0070C0"/>
                <w:lang w:eastAsia="tr-TR"/>
              </w:rPr>
            </w:pPr>
            <w:r>
              <w:rPr>
                <w:rFonts w:ascii="Calibri" w:eastAsia="Times New Roman" w:hAnsi="Calibri" w:cs="Times New Roman"/>
                <w:b/>
                <w:bCs/>
                <w:color w:val="0070C0"/>
                <w:lang w:eastAsia="tr-TR"/>
              </w:rPr>
              <w:t>AÇIKLAMA</w:t>
            </w:r>
          </w:p>
        </w:tc>
      </w:tr>
      <w:tr w:rsidR="00964483" w:rsidRPr="00FC275B" w:rsidTr="00E848EA">
        <w:trPr>
          <w:trHeight w:val="296"/>
        </w:trPr>
        <w:tc>
          <w:tcPr>
            <w:tcW w:w="1124" w:type="dxa"/>
            <w:tcBorders>
              <w:top w:val="nil"/>
              <w:left w:val="single" w:sz="8" w:space="0" w:color="auto"/>
              <w:bottom w:val="single" w:sz="4" w:space="0" w:color="auto"/>
              <w:right w:val="single" w:sz="8" w:space="0" w:color="auto"/>
            </w:tcBorders>
            <w:vAlign w:val="center"/>
          </w:tcPr>
          <w:p w:rsidR="00964483" w:rsidRPr="00F94F09" w:rsidRDefault="00964483"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EĞİTİM</w:t>
            </w:r>
          </w:p>
        </w:tc>
        <w:tc>
          <w:tcPr>
            <w:tcW w:w="1567" w:type="dxa"/>
            <w:tcBorders>
              <w:top w:val="nil"/>
              <w:left w:val="single" w:sz="8" w:space="0" w:color="auto"/>
              <w:bottom w:val="single" w:sz="4" w:space="0" w:color="auto"/>
              <w:right w:val="single" w:sz="8" w:space="0" w:color="auto"/>
            </w:tcBorders>
            <w:shd w:val="clear" w:color="auto" w:fill="auto"/>
            <w:noWrap/>
            <w:vAlign w:val="center"/>
            <w:hideMark/>
          </w:tcPr>
          <w:p w:rsidR="00964483" w:rsidRPr="00F94F09" w:rsidRDefault="00964483"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2009H03-1055</w:t>
            </w:r>
          </w:p>
        </w:tc>
        <w:tc>
          <w:tcPr>
            <w:tcW w:w="3081" w:type="dxa"/>
            <w:tcBorders>
              <w:top w:val="nil"/>
              <w:left w:val="nil"/>
              <w:bottom w:val="single" w:sz="4" w:space="0" w:color="auto"/>
              <w:right w:val="single" w:sz="8" w:space="0" w:color="auto"/>
            </w:tcBorders>
            <w:shd w:val="clear" w:color="auto" w:fill="auto"/>
            <w:noWrap/>
            <w:vAlign w:val="center"/>
            <w:hideMark/>
          </w:tcPr>
          <w:p w:rsidR="00964483" w:rsidRPr="00F94F09" w:rsidRDefault="00964483"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DERSLİK VE MERKEZİ BİRİMLER</w:t>
            </w:r>
            <w:r w:rsidR="00F94F09" w:rsidRPr="00F94F09">
              <w:rPr>
                <w:rFonts w:ascii="Calibri" w:eastAsia="Times New Roman" w:hAnsi="Calibri" w:cs="Times New Roman"/>
                <w:sz w:val="18"/>
                <w:szCs w:val="18"/>
                <w:lang w:eastAsia="tr-TR"/>
              </w:rPr>
              <w:t xml:space="preserve"> </w:t>
            </w:r>
            <w:r w:rsidR="00F94F09" w:rsidRPr="00F94F09">
              <w:rPr>
                <w:rFonts w:ascii="Arial" w:eastAsia="Microsoft Sans Serif" w:hAnsi="Arial" w:cs="Arial"/>
                <w:sz w:val="14"/>
                <w:szCs w:val="14"/>
              </w:rPr>
              <w:t>Mühendislik Fakültesi Laboratuvar Binası</w:t>
            </w:r>
          </w:p>
        </w:tc>
        <w:tc>
          <w:tcPr>
            <w:tcW w:w="1358" w:type="dxa"/>
            <w:tcBorders>
              <w:top w:val="nil"/>
              <w:left w:val="nil"/>
              <w:bottom w:val="single" w:sz="4" w:space="0" w:color="auto"/>
              <w:right w:val="single" w:sz="8" w:space="0" w:color="auto"/>
            </w:tcBorders>
            <w:shd w:val="clear" w:color="auto" w:fill="auto"/>
            <w:noWrap/>
            <w:vAlign w:val="center"/>
            <w:hideMark/>
          </w:tcPr>
          <w:p w:rsidR="00964483" w:rsidRPr="00F94F09" w:rsidRDefault="00964483"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KARABÜK</w:t>
            </w:r>
          </w:p>
        </w:tc>
        <w:tc>
          <w:tcPr>
            <w:tcW w:w="2329" w:type="dxa"/>
            <w:tcBorders>
              <w:top w:val="nil"/>
              <w:left w:val="nil"/>
              <w:bottom w:val="single" w:sz="4" w:space="0" w:color="auto"/>
              <w:right w:val="single" w:sz="8" w:space="0" w:color="auto"/>
            </w:tcBorders>
            <w:shd w:val="clear" w:color="auto" w:fill="auto"/>
            <w:vAlign w:val="center"/>
            <w:hideMark/>
          </w:tcPr>
          <w:p w:rsidR="00964483" w:rsidRPr="00F94F09" w:rsidRDefault="00964483"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Eğitim</w:t>
            </w:r>
            <w:r w:rsidR="00F94F09" w:rsidRPr="00F94F09">
              <w:rPr>
                <w:rFonts w:ascii="Calibri" w:eastAsia="Times New Roman" w:hAnsi="Calibri" w:cs="Times New Roman"/>
                <w:sz w:val="18"/>
                <w:szCs w:val="18"/>
                <w:lang w:eastAsia="tr-TR"/>
              </w:rPr>
              <w:t>(20.800 m²</w:t>
            </w:r>
          </w:p>
        </w:tc>
        <w:tc>
          <w:tcPr>
            <w:tcW w:w="1120" w:type="dxa"/>
            <w:tcBorders>
              <w:top w:val="nil"/>
              <w:left w:val="nil"/>
              <w:bottom w:val="single" w:sz="4" w:space="0" w:color="auto"/>
              <w:right w:val="single" w:sz="8" w:space="0" w:color="auto"/>
            </w:tcBorders>
            <w:shd w:val="clear" w:color="auto" w:fill="auto"/>
            <w:noWrap/>
            <w:vAlign w:val="center"/>
            <w:hideMark/>
          </w:tcPr>
          <w:p w:rsidR="00964483" w:rsidRPr="00F94F09" w:rsidRDefault="00964483"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2009-202</w:t>
            </w:r>
            <w:r w:rsidR="00F94F09" w:rsidRPr="00F94F09">
              <w:rPr>
                <w:rFonts w:ascii="Calibri" w:eastAsia="Times New Roman" w:hAnsi="Calibri" w:cs="Times New Roman"/>
                <w:sz w:val="18"/>
                <w:szCs w:val="18"/>
                <w:lang w:eastAsia="tr-TR"/>
              </w:rPr>
              <w:t>2</w:t>
            </w:r>
          </w:p>
        </w:tc>
        <w:tc>
          <w:tcPr>
            <w:tcW w:w="1120" w:type="dxa"/>
            <w:tcBorders>
              <w:top w:val="nil"/>
              <w:left w:val="nil"/>
              <w:bottom w:val="single" w:sz="4" w:space="0" w:color="auto"/>
              <w:right w:val="single" w:sz="8" w:space="0" w:color="auto"/>
            </w:tcBorders>
            <w:shd w:val="clear" w:color="auto" w:fill="auto"/>
            <w:noWrap/>
            <w:vAlign w:val="center"/>
            <w:hideMark/>
          </w:tcPr>
          <w:p w:rsidR="00964483" w:rsidRPr="00F94F09" w:rsidRDefault="00F94F09" w:rsidP="00E848EA">
            <w:pPr>
              <w:spacing w:after="0" w:line="240" w:lineRule="auto"/>
              <w:jc w:val="right"/>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60.500</w:t>
            </w:r>
          </w:p>
        </w:tc>
        <w:tc>
          <w:tcPr>
            <w:tcW w:w="1260" w:type="dxa"/>
            <w:tcBorders>
              <w:top w:val="nil"/>
              <w:left w:val="nil"/>
              <w:bottom w:val="single" w:sz="4" w:space="0" w:color="auto"/>
              <w:right w:val="single" w:sz="8" w:space="0" w:color="auto"/>
            </w:tcBorders>
            <w:shd w:val="clear" w:color="auto" w:fill="auto"/>
            <w:noWrap/>
            <w:vAlign w:val="center"/>
            <w:hideMark/>
          </w:tcPr>
          <w:p w:rsidR="00964483" w:rsidRPr="00F94F09" w:rsidRDefault="003067F9" w:rsidP="003067F9">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37.580</w:t>
            </w:r>
          </w:p>
        </w:tc>
        <w:tc>
          <w:tcPr>
            <w:tcW w:w="989" w:type="dxa"/>
            <w:tcBorders>
              <w:top w:val="nil"/>
              <w:left w:val="nil"/>
              <w:bottom w:val="single" w:sz="4" w:space="0" w:color="auto"/>
              <w:right w:val="single" w:sz="8" w:space="0" w:color="auto"/>
            </w:tcBorders>
            <w:shd w:val="clear" w:color="auto" w:fill="auto"/>
            <w:noWrap/>
            <w:vAlign w:val="center"/>
            <w:hideMark/>
          </w:tcPr>
          <w:p w:rsidR="00964483" w:rsidRPr="00F94F09" w:rsidRDefault="00F94F09" w:rsidP="00E848EA">
            <w:pPr>
              <w:spacing w:after="0" w:line="240" w:lineRule="auto"/>
              <w:jc w:val="right"/>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15.000</w:t>
            </w:r>
          </w:p>
        </w:tc>
        <w:tc>
          <w:tcPr>
            <w:tcW w:w="1199" w:type="dxa"/>
            <w:tcBorders>
              <w:top w:val="nil"/>
              <w:left w:val="nil"/>
              <w:bottom w:val="single" w:sz="4" w:space="0" w:color="auto"/>
              <w:right w:val="single" w:sz="8" w:space="0" w:color="auto"/>
            </w:tcBorders>
            <w:vAlign w:val="center"/>
          </w:tcPr>
          <w:p w:rsidR="00964483" w:rsidRPr="00F94F09" w:rsidRDefault="00B87417"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K</w:t>
            </w:r>
            <w:r w:rsidRPr="00F94F09">
              <w:rPr>
                <w:rFonts w:ascii="Calibri" w:eastAsia="Times New Roman" w:hAnsi="Calibri" w:cs="Times New Roman"/>
                <w:sz w:val="16"/>
                <w:szCs w:val="16"/>
                <w:lang w:eastAsia="tr-TR"/>
              </w:rPr>
              <w:t>.ÜNİVERSİTESİ</w:t>
            </w:r>
          </w:p>
        </w:tc>
      </w:tr>
      <w:tr w:rsidR="00B87417" w:rsidRPr="00FC275B" w:rsidTr="00E848EA">
        <w:trPr>
          <w:trHeight w:val="296"/>
        </w:trPr>
        <w:tc>
          <w:tcPr>
            <w:tcW w:w="1124" w:type="dxa"/>
            <w:tcBorders>
              <w:top w:val="nil"/>
              <w:left w:val="single" w:sz="8" w:space="0" w:color="auto"/>
              <w:bottom w:val="single" w:sz="4" w:space="0" w:color="auto"/>
              <w:right w:val="single" w:sz="8" w:space="0" w:color="auto"/>
            </w:tcBorders>
            <w:vAlign w:val="center"/>
          </w:tcPr>
          <w:p w:rsidR="00B87417" w:rsidRPr="00F94F09" w:rsidRDefault="00B87417"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EĞİTİM</w:t>
            </w:r>
          </w:p>
        </w:tc>
        <w:tc>
          <w:tcPr>
            <w:tcW w:w="1567" w:type="dxa"/>
            <w:tcBorders>
              <w:top w:val="nil"/>
              <w:left w:val="single" w:sz="8" w:space="0" w:color="auto"/>
              <w:bottom w:val="single" w:sz="4" w:space="0" w:color="auto"/>
              <w:right w:val="single" w:sz="8" w:space="0" w:color="auto"/>
            </w:tcBorders>
            <w:shd w:val="clear" w:color="auto" w:fill="auto"/>
            <w:noWrap/>
            <w:vAlign w:val="center"/>
            <w:hideMark/>
          </w:tcPr>
          <w:p w:rsidR="00B87417" w:rsidRPr="00F94F09" w:rsidRDefault="00F94F09"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2020H03-167380</w:t>
            </w:r>
          </w:p>
        </w:tc>
        <w:tc>
          <w:tcPr>
            <w:tcW w:w="3081" w:type="dxa"/>
            <w:tcBorders>
              <w:top w:val="nil"/>
              <w:left w:val="nil"/>
              <w:bottom w:val="single" w:sz="4" w:space="0" w:color="auto"/>
              <w:right w:val="single" w:sz="8" w:space="0" w:color="auto"/>
            </w:tcBorders>
            <w:shd w:val="clear" w:color="auto" w:fill="auto"/>
            <w:noWrap/>
            <w:vAlign w:val="center"/>
            <w:hideMark/>
          </w:tcPr>
          <w:p w:rsidR="00B87417" w:rsidRPr="00F94F09" w:rsidRDefault="00B87417"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ÇEŞİTLİ ÜNİTELERİN ETÜT PROJESİ</w:t>
            </w:r>
          </w:p>
        </w:tc>
        <w:tc>
          <w:tcPr>
            <w:tcW w:w="1358" w:type="dxa"/>
            <w:tcBorders>
              <w:top w:val="nil"/>
              <w:left w:val="nil"/>
              <w:bottom w:val="single" w:sz="4" w:space="0" w:color="auto"/>
              <w:right w:val="single" w:sz="8" w:space="0" w:color="auto"/>
            </w:tcBorders>
            <w:shd w:val="clear" w:color="auto" w:fill="auto"/>
            <w:noWrap/>
            <w:vAlign w:val="center"/>
            <w:hideMark/>
          </w:tcPr>
          <w:p w:rsidR="00B87417" w:rsidRPr="00F94F09" w:rsidRDefault="00B87417"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KARABÜK</w:t>
            </w:r>
          </w:p>
        </w:tc>
        <w:tc>
          <w:tcPr>
            <w:tcW w:w="2329" w:type="dxa"/>
            <w:tcBorders>
              <w:top w:val="nil"/>
              <w:left w:val="nil"/>
              <w:bottom w:val="single" w:sz="4" w:space="0" w:color="auto"/>
              <w:right w:val="single" w:sz="8" w:space="0" w:color="auto"/>
            </w:tcBorders>
            <w:shd w:val="clear" w:color="auto" w:fill="auto"/>
            <w:vAlign w:val="center"/>
            <w:hideMark/>
          </w:tcPr>
          <w:p w:rsidR="00B87417" w:rsidRPr="00F94F09" w:rsidRDefault="00B87417"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Etüt proje</w:t>
            </w:r>
          </w:p>
        </w:tc>
        <w:tc>
          <w:tcPr>
            <w:tcW w:w="1120" w:type="dxa"/>
            <w:tcBorders>
              <w:top w:val="nil"/>
              <w:left w:val="nil"/>
              <w:bottom w:val="single" w:sz="4" w:space="0" w:color="auto"/>
              <w:right w:val="single" w:sz="8" w:space="0" w:color="auto"/>
            </w:tcBorders>
            <w:shd w:val="clear" w:color="auto" w:fill="auto"/>
            <w:noWrap/>
            <w:vAlign w:val="center"/>
            <w:hideMark/>
          </w:tcPr>
          <w:p w:rsidR="00B87417" w:rsidRPr="00F94F09" w:rsidRDefault="00B87417"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202</w:t>
            </w:r>
            <w:r w:rsidR="00F94F09" w:rsidRPr="00F94F09">
              <w:rPr>
                <w:rFonts w:ascii="Calibri" w:eastAsia="Times New Roman" w:hAnsi="Calibri" w:cs="Times New Roman"/>
                <w:sz w:val="18"/>
                <w:szCs w:val="18"/>
                <w:lang w:eastAsia="tr-TR"/>
              </w:rPr>
              <w:t>1</w:t>
            </w:r>
            <w:r w:rsidRPr="00F94F09">
              <w:rPr>
                <w:rFonts w:ascii="Calibri" w:eastAsia="Times New Roman" w:hAnsi="Calibri" w:cs="Times New Roman"/>
                <w:sz w:val="18"/>
                <w:szCs w:val="18"/>
                <w:lang w:eastAsia="tr-TR"/>
              </w:rPr>
              <w:t>-202</w:t>
            </w:r>
            <w:r w:rsidR="00F94F09" w:rsidRPr="00F94F09">
              <w:rPr>
                <w:rFonts w:ascii="Calibri" w:eastAsia="Times New Roman" w:hAnsi="Calibri" w:cs="Times New Roman"/>
                <w:sz w:val="18"/>
                <w:szCs w:val="18"/>
                <w:lang w:eastAsia="tr-TR"/>
              </w:rPr>
              <w:t>1</w:t>
            </w:r>
          </w:p>
        </w:tc>
        <w:tc>
          <w:tcPr>
            <w:tcW w:w="1120" w:type="dxa"/>
            <w:tcBorders>
              <w:top w:val="nil"/>
              <w:left w:val="nil"/>
              <w:bottom w:val="single" w:sz="4" w:space="0" w:color="auto"/>
              <w:right w:val="single" w:sz="8" w:space="0" w:color="auto"/>
            </w:tcBorders>
            <w:shd w:val="clear" w:color="auto" w:fill="auto"/>
            <w:noWrap/>
            <w:vAlign w:val="center"/>
            <w:hideMark/>
          </w:tcPr>
          <w:p w:rsidR="00B87417" w:rsidRPr="00F94F09" w:rsidRDefault="00F94F09" w:rsidP="00E848EA">
            <w:pPr>
              <w:spacing w:after="0" w:line="240" w:lineRule="auto"/>
              <w:jc w:val="right"/>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100</w:t>
            </w:r>
          </w:p>
        </w:tc>
        <w:tc>
          <w:tcPr>
            <w:tcW w:w="1260" w:type="dxa"/>
            <w:tcBorders>
              <w:top w:val="nil"/>
              <w:left w:val="nil"/>
              <w:bottom w:val="single" w:sz="4" w:space="0" w:color="auto"/>
              <w:right w:val="single" w:sz="8" w:space="0" w:color="auto"/>
            </w:tcBorders>
            <w:shd w:val="clear" w:color="auto" w:fill="auto"/>
            <w:noWrap/>
            <w:vAlign w:val="center"/>
            <w:hideMark/>
          </w:tcPr>
          <w:p w:rsidR="00B87417" w:rsidRPr="00F94F09" w:rsidRDefault="00F94F09" w:rsidP="00E848EA">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hideMark/>
          </w:tcPr>
          <w:p w:rsidR="00B87417" w:rsidRPr="00F94F09" w:rsidRDefault="00F94F09" w:rsidP="00E848EA">
            <w:pPr>
              <w:spacing w:after="0" w:line="240" w:lineRule="auto"/>
              <w:jc w:val="right"/>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1</w:t>
            </w:r>
            <w:r w:rsidR="00B87417" w:rsidRPr="00F94F09">
              <w:rPr>
                <w:rFonts w:ascii="Calibri" w:eastAsia="Times New Roman" w:hAnsi="Calibri" w:cs="Times New Roman"/>
                <w:sz w:val="18"/>
                <w:szCs w:val="18"/>
                <w:lang w:eastAsia="tr-TR"/>
              </w:rPr>
              <w:t>00</w:t>
            </w:r>
          </w:p>
        </w:tc>
        <w:tc>
          <w:tcPr>
            <w:tcW w:w="1199" w:type="dxa"/>
            <w:tcBorders>
              <w:top w:val="nil"/>
              <w:left w:val="nil"/>
              <w:bottom w:val="single" w:sz="4" w:space="0" w:color="auto"/>
              <w:right w:val="single" w:sz="8" w:space="0" w:color="auto"/>
            </w:tcBorders>
            <w:vAlign w:val="center"/>
          </w:tcPr>
          <w:p w:rsidR="00B87417" w:rsidRPr="00F94F09" w:rsidRDefault="00B87417" w:rsidP="00E25D23">
            <w:r w:rsidRPr="00F94F09">
              <w:rPr>
                <w:rFonts w:ascii="Calibri" w:eastAsia="Times New Roman" w:hAnsi="Calibri" w:cs="Times New Roman"/>
                <w:sz w:val="18"/>
                <w:szCs w:val="18"/>
                <w:lang w:eastAsia="tr-TR"/>
              </w:rPr>
              <w:t>K</w:t>
            </w:r>
            <w:r w:rsidRPr="00F94F09">
              <w:rPr>
                <w:rFonts w:ascii="Calibri" w:eastAsia="Times New Roman" w:hAnsi="Calibri" w:cs="Times New Roman"/>
                <w:sz w:val="16"/>
                <w:szCs w:val="16"/>
                <w:lang w:eastAsia="tr-TR"/>
              </w:rPr>
              <w:t>.ÜNİVERSİTESİ</w:t>
            </w:r>
          </w:p>
        </w:tc>
      </w:tr>
      <w:tr w:rsidR="00B87417" w:rsidRPr="00FC275B" w:rsidTr="00E848EA">
        <w:trPr>
          <w:trHeight w:val="918"/>
        </w:trPr>
        <w:tc>
          <w:tcPr>
            <w:tcW w:w="1124" w:type="dxa"/>
            <w:tcBorders>
              <w:top w:val="nil"/>
              <w:left w:val="single" w:sz="8" w:space="0" w:color="auto"/>
              <w:bottom w:val="single" w:sz="4" w:space="0" w:color="auto"/>
              <w:right w:val="single" w:sz="8" w:space="0" w:color="auto"/>
            </w:tcBorders>
            <w:vAlign w:val="center"/>
          </w:tcPr>
          <w:p w:rsidR="00B87417" w:rsidRPr="00F94F09" w:rsidRDefault="00B87417" w:rsidP="00E25D23">
            <w:pPr>
              <w:spacing w:after="0" w:line="240" w:lineRule="auto"/>
              <w:rPr>
                <w:rFonts w:ascii="Calibri" w:eastAsia="Times New Roman" w:hAnsi="Calibri" w:cs="Times New Roman"/>
                <w:sz w:val="18"/>
                <w:szCs w:val="18"/>
                <w:lang w:eastAsia="tr-TR"/>
              </w:rPr>
            </w:pPr>
          </w:p>
          <w:p w:rsidR="00B87417" w:rsidRPr="00F94F09" w:rsidRDefault="00B87417"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EĞİTİM</w:t>
            </w:r>
          </w:p>
        </w:tc>
        <w:tc>
          <w:tcPr>
            <w:tcW w:w="1567" w:type="dxa"/>
            <w:tcBorders>
              <w:top w:val="nil"/>
              <w:left w:val="single" w:sz="8" w:space="0" w:color="auto"/>
              <w:bottom w:val="single" w:sz="4" w:space="0" w:color="auto"/>
              <w:right w:val="single" w:sz="8" w:space="0" w:color="auto"/>
            </w:tcBorders>
            <w:shd w:val="clear" w:color="auto" w:fill="auto"/>
            <w:noWrap/>
            <w:vAlign w:val="center"/>
            <w:hideMark/>
          </w:tcPr>
          <w:p w:rsidR="00B87417" w:rsidRPr="00F94F09" w:rsidRDefault="00B87417"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2020H03-151448</w:t>
            </w:r>
          </w:p>
        </w:tc>
        <w:tc>
          <w:tcPr>
            <w:tcW w:w="3081" w:type="dxa"/>
            <w:tcBorders>
              <w:top w:val="nil"/>
              <w:left w:val="nil"/>
              <w:bottom w:val="single" w:sz="4" w:space="0" w:color="auto"/>
              <w:right w:val="single" w:sz="8" w:space="0" w:color="auto"/>
            </w:tcBorders>
            <w:shd w:val="clear" w:color="auto" w:fill="auto"/>
            <w:noWrap/>
            <w:vAlign w:val="center"/>
            <w:hideMark/>
          </w:tcPr>
          <w:p w:rsidR="00B87417" w:rsidRPr="00F94F09" w:rsidRDefault="00B87417"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KAMPÜS ALTYAPISI</w:t>
            </w:r>
          </w:p>
        </w:tc>
        <w:tc>
          <w:tcPr>
            <w:tcW w:w="1358" w:type="dxa"/>
            <w:tcBorders>
              <w:top w:val="nil"/>
              <w:left w:val="nil"/>
              <w:bottom w:val="single" w:sz="4" w:space="0" w:color="auto"/>
              <w:right w:val="single" w:sz="8" w:space="0" w:color="auto"/>
            </w:tcBorders>
            <w:shd w:val="clear" w:color="auto" w:fill="auto"/>
            <w:noWrap/>
            <w:vAlign w:val="center"/>
            <w:hideMark/>
          </w:tcPr>
          <w:p w:rsidR="00B87417" w:rsidRPr="00F94F09" w:rsidRDefault="00B87417"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KARABÜK</w:t>
            </w:r>
          </w:p>
        </w:tc>
        <w:tc>
          <w:tcPr>
            <w:tcW w:w="2329" w:type="dxa"/>
            <w:tcBorders>
              <w:top w:val="nil"/>
              <w:left w:val="nil"/>
              <w:bottom w:val="single" w:sz="4" w:space="0" w:color="auto"/>
              <w:right w:val="single" w:sz="8" w:space="0" w:color="auto"/>
            </w:tcBorders>
            <w:shd w:val="clear" w:color="auto" w:fill="auto"/>
            <w:vAlign w:val="center"/>
            <w:hideMark/>
          </w:tcPr>
          <w:p w:rsidR="00B87417" w:rsidRPr="00E53809" w:rsidRDefault="00B87417" w:rsidP="00E25D23">
            <w:pPr>
              <w:spacing w:after="0" w:line="240" w:lineRule="auto"/>
              <w:rPr>
                <w:rFonts w:ascii="Calibri" w:eastAsia="Times New Roman" w:hAnsi="Calibri" w:cs="Times New Roman"/>
                <w:sz w:val="16"/>
                <w:szCs w:val="16"/>
                <w:lang w:eastAsia="tr-TR"/>
              </w:rPr>
            </w:pPr>
            <w:r w:rsidRPr="00E53809">
              <w:rPr>
                <w:rFonts w:ascii="Calibri" w:eastAsia="Times New Roman" w:hAnsi="Calibri" w:cs="Times New Roman"/>
                <w:sz w:val="16"/>
                <w:szCs w:val="16"/>
                <w:lang w:eastAsia="tr-TR"/>
              </w:rPr>
              <w:t>Doğalgaz dönüşümü elektrik hattı kanalizasyon hattı su isale hattı telefon hattı peyzaj kampüs iç yolu</w:t>
            </w:r>
          </w:p>
        </w:tc>
        <w:tc>
          <w:tcPr>
            <w:tcW w:w="1120" w:type="dxa"/>
            <w:tcBorders>
              <w:top w:val="nil"/>
              <w:left w:val="nil"/>
              <w:bottom w:val="single" w:sz="4" w:space="0" w:color="auto"/>
              <w:right w:val="single" w:sz="8" w:space="0" w:color="auto"/>
            </w:tcBorders>
            <w:shd w:val="clear" w:color="auto" w:fill="auto"/>
            <w:noWrap/>
            <w:vAlign w:val="center"/>
            <w:hideMark/>
          </w:tcPr>
          <w:p w:rsidR="00B87417" w:rsidRPr="00F94F09" w:rsidRDefault="00B87417"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2020-2022</w:t>
            </w:r>
          </w:p>
        </w:tc>
        <w:tc>
          <w:tcPr>
            <w:tcW w:w="1120" w:type="dxa"/>
            <w:tcBorders>
              <w:top w:val="nil"/>
              <w:left w:val="nil"/>
              <w:bottom w:val="single" w:sz="4" w:space="0" w:color="auto"/>
              <w:right w:val="single" w:sz="8" w:space="0" w:color="auto"/>
            </w:tcBorders>
            <w:shd w:val="clear" w:color="auto" w:fill="auto"/>
            <w:noWrap/>
            <w:vAlign w:val="center"/>
            <w:hideMark/>
          </w:tcPr>
          <w:p w:rsidR="00B87417" w:rsidRPr="00F94F09" w:rsidRDefault="00F94F09" w:rsidP="00E848EA">
            <w:pPr>
              <w:spacing w:after="0" w:line="240" w:lineRule="auto"/>
              <w:jc w:val="right"/>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3.750</w:t>
            </w:r>
          </w:p>
        </w:tc>
        <w:tc>
          <w:tcPr>
            <w:tcW w:w="1260" w:type="dxa"/>
            <w:tcBorders>
              <w:top w:val="nil"/>
              <w:left w:val="nil"/>
              <w:bottom w:val="single" w:sz="4" w:space="0" w:color="auto"/>
              <w:right w:val="single" w:sz="8" w:space="0" w:color="auto"/>
            </w:tcBorders>
            <w:shd w:val="clear" w:color="auto" w:fill="auto"/>
            <w:noWrap/>
            <w:vAlign w:val="center"/>
            <w:hideMark/>
          </w:tcPr>
          <w:p w:rsidR="00B87417" w:rsidRPr="00F94F09" w:rsidRDefault="00F94F09" w:rsidP="00E848EA">
            <w:pPr>
              <w:spacing w:after="0" w:line="240" w:lineRule="auto"/>
              <w:jc w:val="right"/>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75</w:t>
            </w:r>
            <w:r w:rsidR="00B87417" w:rsidRPr="00F94F09">
              <w:rPr>
                <w:rFonts w:ascii="Calibri" w:eastAsia="Times New Roman" w:hAnsi="Calibri" w:cs="Times New Roman"/>
                <w:sz w:val="18"/>
                <w:szCs w:val="18"/>
                <w:lang w:eastAsia="tr-TR"/>
              </w:rPr>
              <w:t>0</w:t>
            </w:r>
          </w:p>
        </w:tc>
        <w:tc>
          <w:tcPr>
            <w:tcW w:w="989" w:type="dxa"/>
            <w:tcBorders>
              <w:top w:val="nil"/>
              <w:left w:val="nil"/>
              <w:bottom w:val="single" w:sz="4" w:space="0" w:color="auto"/>
              <w:right w:val="single" w:sz="8" w:space="0" w:color="auto"/>
            </w:tcBorders>
            <w:shd w:val="clear" w:color="auto" w:fill="auto"/>
            <w:noWrap/>
            <w:vAlign w:val="center"/>
            <w:hideMark/>
          </w:tcPr>
          <w:p w:rsidR="00B87417" w:rsidRPr="00F94F09" w:rsidRDefault="00F94F09" w:rsidP="00E848EA">
            <w:pPr>
              <w:spacing w:after="0" w:line="240" w:lineRule="auto"/>
              <w:jc w:val="right"/>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2</w:t>
            </w:r>
            <w:r w:rsidR="00B87417" w:rsidRPr="00F94F09">
              <w:rPr>
                <w:rFonts w:ascii="Calibri" w:eastAsia="Times New Roman" w:hAnsi="Calibri" w:cs="Times New Roman"/>
                <w:sz w:val="18"/>
                <w:szCs w:val="18"/>
                <w:lang w:eastAsia="tr-TR"/>
              </w:rPr>
              <w:t>.000</w:t>
            </w:r>
          </w:p>
        </w:tc>
        <w:tc>
          <w:tcPr>
            <w:tcW w:w="1199" w:type="dxa"/>
            <w:tcBorders>
              <w:top w:val="nil"/>
              <w:left w:val="nil"/>
              <w:bottom w:val="single" w:sz="4" w:space="0" w:color="auto"/>
              <w:right w:val="single" w:sz="8" w:space="0" w:color="auto"/>
            </w:tcBorders>
            <w:vAlign w:val="center"/>
          </w:tcPr>
          <w:p w:rsidR="00B87417" w:rsidRPr="00F94F09" w:rsidRDefault="00B87417" w:rsidP="00E25D23">
            <w:r w:rsidRPr="00F94F09">
              <w:rPr>
                <w:rFonts w:ascii="Calibri" w:eastAsia="Times New Roman" w:hAnsi="Calibri" w:cs="Times New Roman"/>
                <w:sz w:val="18"/>
                <w:szCs w:val="18"/>
                <w:lang w:eastAsia="tr-TR"/>
              </w:rPr>
              <w:t>K</w:t>
            </w:r>
            <w:r w:rsidRPr="00F94F09">
              <w:rPr>
                <w:rFonts w:ascii="Calibri" w:eastAsia="Times New Roman" w:hAnsi="Calibri" w:cs="Times New Roman"/>
                <w:sz w:val="16"/>
                <w:szCs w:val="16"/>
                <w:lang w:eastAsia="tr-TR"/>
              </w:rPr>
              <w:t>.ÜNİVERSİTESİ</w:t>
            </w:r>
          </w:p>
        </w:tc>
      </w:tr>
      <w:tr w:rsidR="00B87417" w:rsidRPr="00FC275B" w:rsidTr="00E848EA">
        <w:trPr>
          <w:trHeight w:val="296"/>
        </w:trPr>
        <w:tc>
          <w:tcPr>
            <w:tcW w:w="1124" w:type="dxa"/>
            <w:tcBorders>
              <w:top w:val="nil"/>
              <w:left w:val="single" w:sz="8" w:space="0" w:color="auto"/>
              <w:bottom w:val="single" w:sz="4" w:space="0" w:color="auto"/>
              <w:right w:val="single" w:sz="8" w:space="0" w:color="auto"/>
            </w:tcBorders>
            <w:vAlign w:val="center"/>
          </w:tcPr>
          <w:p w:rsidR="00B87417" w:rsidRPr="00A774DA" w:rsidRDefault="00B87417" w:rsidP="00E25D23">
            <w:pPr>
              <w:spacing w:after="0" w:line="240" w:lineRule="auto"/>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EĞİTİM</w:t>
            </w:r>
          </w:p>
        </w:tc>
        <w:tc>
          <w:tcPr>
            <w:tcW w:w="1567" w:type="dxa"/>
            <w:tcBorders>
              <w:top w:val="nil"/>
              <w:left w:val="single" w:sz="8" w:space="0" w:color="auto"/>
              <w:bottom w:val="single" w:sz="4" w:space="0" w:color="auto"/>
              <w:right w:val="single" w:sz="8" w:space="0" w:color="auto"/>
            </w:tcBorders>
            <w:shd w:val="clear" w:color="auto" w:fill="auto"/>
            <w:noWrap/>
            <w:vAlign w:val="center"/>
            <w:hideMark/>
          </w:tcPr>
          <w:p w:rsidR="00B87417" w:rsidRPr="00A774DA" w:rsidRDefault="00E32D9F" w:rsidP="00E25D23">
            <w:pPr>
              <w:spacing w:after="0" w:line="240" w:lineRule="auto"/>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2014H05-2051</w:t>
            </w:r>
          </w:p>
        </w:tc>
        <w:tc>
          <w:tcPr>
            <w:tcW w:w="3081" w:type="dxa"/>
            <w:tcBorders>
              <w:top w:val="nil"/>
              <w:left w:val="nil"/>
              <w:bottom w:val="single" w:sz="4" w:space="0" w:color="auto"/>
              <w:right w:val="single" w:sz="8" w:space="0" w:color="auto"/>
            </w:tcBorders>
            <w:shd w:val="clear" w:color="auto" w:fill="auto"/>
            <w:noWrap/>
            <w:vAlign w:val="center"/>
            <w:hideMark/>
          </w:tcPr>
          <w:p w:rsidR="00B87417" w:rsidRPr="00A774DA" w:rsidRDefault="00B87417" w:rsidP="00E25D23">
            <w:pPr>
              <w:spacing w:after="0" w:line="240" w:lineRule="auto"/>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AÇIK ve KAPALI SPOR TESİSLERİ</w:t>
            </w:r>
          </w:p>
        </w:tc>
        <w:tc>
          <w:tcPr>
            <w:tcW w:w="1358" w:type="dxa"/>
            <w:tcBorders>
              <w:top w:val="nil"/>
              <w:left w:val="nil"/>
              <w:bottom w:val="single" w:sz="4" w:space="0" w:color="auto"/>
              <w:right w:val="single" w:sz="8" w:space="0" w:color="auto"/>
            </w:tcBorders>
            <w:shd w:val="clear" w:color="auto" w:fill="auto"/>
            <w:noWrap/>
            <w:vAlign w:val="center"/>
            <w:hideMark/>
          </w:tcPr>
          <w:p w:rsidR="00B87417" w:rsidRPr="00A774DA" w:rsidRDefault="00B87417" w:rsidP="00E25D23">
            <w:pPr>
              <w:spacing w:after="0" w:line="240" w:lineRule="auto"/>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KARABÜK</w:t>
            </w:r>
          </w:p>
        </w:tc>
        <w:tc>
          <w:tcPr>
            <w:tcW w:w="2329" w:type="dxa"/>
            <w:tcBorders>
              <w:top w:val="nil"/>
              <w:left w:val="nil"/>
              <w:bottom w:val="single" w:sz="4" w:space="0" w:color="auto"/>
              <w:right w:val="single" w:sz="8" w:space="0" w:color="auto"/>
            </w:tcBorders>
            <w:shd w:val="clear" w:color="auto" w:fill="auto"/>
            <w:vAlign w:val="center"/>
            <w:hideMark/>
          </w:tcPr>
          <w:p w:rsidR="00B87417" w:rsidRPr="00A774DA" w:rsidRDefault="00B87417" w:rsidP="00E25D23">
            <w:pPr>
              <w:spacing w:after="0" w:line="240" w:lineRule="auto"/>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Spor Ko</w:t>
            </w:r>
            <w:r w:rsidR="000F60B5" w:rsidRPr="00A774DA">
              <w:rPr>
                <w:rFonts w:ascii="Calibri" w:eastAsia="Times New Roman" w:hAnsi="Calibri" w:cs="Times New Roman"/>
                <w:sz w:val="18"/>
                <w:szCs w:val="18"/>
                <w:lang w:eastAsia="tr-TR"/>
              </w:rPr>
              <w:t>m</w:t>
            </w:r>
            <w:r w:rsidRPr="00A774DA">
              <w:rPr>
                <w:rFonts w:ascii="Calibri" w:eastAsia="Times New Roman" w:hAnsi="Calibri" w:cs="Times New Roman"/>
                <w:sz w:val="18"/>
                <w:szCs w:val="18"/>
                <w:lang w:eastAsia="tr-TR"/>
              </w:rPr>
              <w:t>pleksi</w:t>
            </w:r>
            <w:r w:rsidR="00E32D9F" w:rsidRPr="00A774DA">
              <w:rPr>
                <w:rFonts w:ascii="Calibri" w:eastAsia="Times New Roman" w:hAnsi="Calibri" w:cs="Times New Roman"/>
                <w:sz w:val="18"/>
                <w:szCs w:val="18"/>
                <w:lang w:eastAsia="tr-TR"/>
              </w:rPr>
              <w:t>(14.200 m²</w:t>
            </w:r>
          </w:p>
        </w:tc>
        <w:tc>
          <w:tcPr>
            <w:tcW w:w="1120" w:type="dxa"/>
            <w:tcBorders>
              <w:top w:val="nil"/>
              <w:left w:val="nil"/>
              <w:bottom w:val="single" w:sz="4" w:space="0" w:color="auto"/>
              <w:right w:val="single" w:sz="8" w:space="0" w:color="auto"/>
            </w:tcBorders>
            <w:shd w:val="clear" w:color="auto" w:fill="auto"/>
            <w:noWrap/>
            <w:vAlign w:val="center"/>
            <w:hideMark/>
          </w:tcPr>
          <w:p w:rsidR="00B87417" w:rsidRPr="00A774DA" w:rsidRDefault="00B87417" w:rsidP="00E25D23">
            <w:pPr>
              <w:spacing w:after="0" w:line="240" w:lineRule="auto"/>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2017-2023</w:t>
            </w:r>
          </w:p>
        </w:tc>
        <w:tc>
          <w:tcPr>
            <w:tcW w:w="1120" w:type="dxa"/>
            <w:tcBorders>
              <w:top w:val="nil"/>
              <w:left w:val="nil"/>
              <w:bottom w:val="single" w:sz="4" w:space="0" w:color="auto"/>
              <w:right w:val="single" w:sz="8" w:space="0" w:color="auto"/>
            </w:tcBorders>
            <w:shd w:val="clear" w:color="auto" w:fill="auto"/>
            <w:noWrap/>
            <w:vAlign w:val="center"/>
            <w:hideMark/>
          </w:tcPr>
          <w:p w:rsidR="00B87417" w:rsidRPr="00A774DA" w:rsidRDefault="00B87417" w:rsidP="00E848EA">
            <w:pPr>
              <w:spacing w:after="0" w:line="240" w:lineRule="auto"/>
              <w:jc w:val="right"/>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22.715</w:t>
            </w:r>
          </w:p>
        </w:tc>
        <w:tc>
          <w:tcPr>
            <w:tcW w:w="1260" w:type="dxa"/>
            <w:tcBorders>
              <w:top w:val="nil"/>
              <w:left w:val="nil"/>
              <w:bottom w:val="single" w:sz="4" w:space="0" w:color="auto"/>
              <w:right w:val="single" w:sz="8" w:space="0" w:color="auto"/>
            </w:tcBorders>
            <w:shd w:val="clear" w:color="auto" w:fill="auto"/>
            <w:noWrap/>
            <w:vAlign w:val="center"/>
            <w:hideMark/>
          </w:tcPr>
          <w:p w:rsidR="00B87417" w:rsidRPr="00A774DA" w:rsidRDefault="00B87417" w:rsidP="00E848EA">
            <w:pPr>
              <w:spacing w:after="0" w:line="240" w:lineRule="auto"/>
              <w:jc w:val="right"/>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5.861</w:t>
            </w:r>
          </w:p>
        </w:tc>
        <w:tc>
          <w:tcPr>
            <w:tcW w:w="989" w:type="dxa"/>
            <w:tcBorders>
              <w:top w:val="nil"/>
              <w:left w:val="nil"/>
              <w:bottom w:val="single" w:sz="4" w:space="0" w:color="auto"/>
              <w:right w:val="single" w:sz="8" w:space="0" w:color="auto"/>
            </w:tcBorders>
            <w:shd w:val="clear" w:color="auto" w:fill="auto"/>
            <w:noWrap/>
            <w:vAlign w:val="center"/>
            <w:hideMark/>
          </w:tcPr>
          <w:p w:rsidR="00B87417" w:rsidRPr="00A774DA" w:rsidRDefault="00A774DA" w:rsidP="00E848EA">
            <w:pPr>
              <w:spacing w:after="0" w:line="240" w:lineRule="auto"/>
              <w:jc w:val="right"/>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1</w:t>
            </w:r>
          </w:p>
        </w:tc>
        <w:tc>
          <w:tcPr>
            <w:tcW w:w="1199" w:type="dxa"/>
            <w:tcBorders>
              <w:top w:val="nil"/>
              <w:left w:val="nil"/>
              <w:bottom w:val="single" w:sz="4" w:space="0" w:color="auto"/>
              <w:right w:val="single" w:sz="8" w:space="0" w:color="auto"/>
            </w:tcBorders>
            <w:vAlign w:val="center"/>
          </w:tcPr>
          <w:p w:rsidR="00B87417" w:rsidRPr="00A774DA" w:rsidRDefault="00B87417" w:rsidP="00E25D23">
            <w:r w:rsidRPr="00A774DA">
              <w:rPr>
                <w:rFonts w:ascii="Calibri" w:eastAsia="Times New Roman" w:hAnsi="Calibri" w:cs="Times New Roman"/>
                <w:sz w:val="18"/>
                <w:szCs w:val="18"/>
                <w:lang w:eastAsia="tr-TR"/>
              </w:rPr>
              <w:t>K</w:t>
            </w:r>
            <w:r w:rsidRPr="00A774DA">
              <w:rPr>
                <w:rFonts w:ascii="Calibri" w:eastAsia="Times New Roman" w:hAnsi="Calibri" w:cs="Times New Roman"/>
                <w:sz w:val="16"/>
                <w:szCs w:val="16"/>
                <w:lang w:eastAsia="tr-TR"/>
              </w:rPr>
              <w:t>.ÜNİVERSİTESİ</w:t>
            </w:r>
          </w:p>
        </w:tc>
      </w:tr>
      <w:tr w:rsidR="00A774DA" w:rsidRPr="00FC275B" w:rsidTr="00E848EA">
        <w:trPr>
          <w:trHeight w:val="296"/>
        </w:trPr>
        <w:tc>
          <w:tcPr>
            <w:tcW w:w="1124" w:type="dxa"/>
            <w:tcBorders>
              <w:top w:val="nil"/>
              <w:left w:val="single" w:sz="8" w:space="0" w:color="auto"/>
              <w:bottom w:val="single" w:sz="4" w:space="0" w:color="auto"/>
              <w:right w:val="single" w:sz="8" w:space="0" w:color="auto"/>
            </w:tcBorders>
            <w:vAlign w:val="center"/>
          </w:tcPr>
          <w:p w:rsidR="00A774DA" w:rsidRPr="00A774DA" w:rsidRDefault="00A774DA" w:rsidP="00E25D23">
            <w:pPr>
              <w:spacing w:after="0" w:line="240" w:lineRule="auto"/>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EĞİTİM</w:t>
            </w:r>
          </w:p>
        </w:tc>
        <w:tc>
          <w:tcPr>
            <w:tcW w:w="1567" w:type="dxa"/>
            <w:tcBorders>
              <w:top w:val="nil"/>
              <w:left w:val="single" w:sz="8" w:space="0" w:color="auto"/>
              <w:bottom w:val="single" w:sz="4" w:space="0" w:color="auto"/>
              <w:right w:val="single" w:sz="8" w:space="0" w:color="auto"/>
            </w:tcBorders>
            <w:shd w:val="clear" w:color="auto" w:fill="auto"/>
            <w:noWrap/>
            <w:vAlign w:val="center"/>
          </w:tcPr>
          <w:p w:rsidR="00A774DA" w:rsidRPr="00A774DA" w:rsidRDefault="00A774DA" w:rsidP="00E25D23">
            <w:pPr>
              <w:spacing w:after="0" w:line="240" w:lineRule="auto"/>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2014H05-2051</w:t>
            </w:r>
          </w:p>
        </w:tc>
        <w:tc>
          <w:tcPr>
            <w:tcW w:w="3081" w:type="dxa"/>
            <w:tcBorders>
              <w:top w:val="nil"/>
              <w:left w:val="nil"/>
              <w:bottom w:val="single" w:sz="4" w:space="0" w:color="auto"/>
              <w:right w:val="single" w:sz="8" w:space="0" w:color="auto"/>
            </w:tcBorders>
            <w:shd w:val="clear" w:color="auto" w:fill="auto"/>
            <w:noWrap/>
            <w:vAlign w:val="center"/>
          </w:tcPr>
          <w:p w:rsidR="00A774DA" w:rsidRPr="00A774DA" w:rsidRDefault="00A774DA" w:rsidP="00E25D23">
            <w:pPr>
              <w:spacing w:after="0" w:line="240" w:lineRule="auto"/>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AÇIK ve KAPALI SPOR TESİSLERİ</w:t>
            </w:r>
          </w:p>
        </w:tc>
        <w:tc>
          <w:tcPr>
            <w:tcW w:w="1358" w:type="dxa"/>
            <w:tcBorders>
              <w:top w:val="nil"/>
              <w:left w:val="nil"/>
              <w:bottom w:val="single" w:sz="4" w:space="0" w:color="auto"/>
              <w:right w:val="single" w:sz="8" w:space="0" w:color="auto"/>
            </w:tcBorders>
            <w:shd w:val="clear" w:color="auto" w:fill="auto"/>
            <w:noWrap/>
            <w:vAlign w:val="center"/>
          </w:tcPr>
          <w:p w:rsidR="00A774DA" w:rsidRPr="00A774DA" w:rsidRDefault="00A774DA" w:rsidP="00E25D23">
            <w:pPr>
              <w:spacing w:after="0" w:line="240" w:lineRule="auto"/>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KARABÜK</w:t>
            </w:r>
          </w:p>
        </w:tc>
        <w:tc>
          <w:tcPr>
            <w:tcW w:w="2329" w:type="dxa"/>
            <w:tcBorders>
              <w:top w:val="nil"/>
              <w:left w:val="nil"/>
              <w:bottom w:val="single" w:sz="4" w:space="0" w:color="auto"/>
              <w:right w:val="single" w:sz="8" w:space="0" w:color="auto"/>
            </w:tcBorders>
            <w:shd w:val="clear" w:color="auto" w:fill="auto"/>
            <w:vAlign w:val="center"/>
          </w:tcPr>
          <w:p w:rsidR="00A774DA" w:rsidRPr="00A774DA" w:rsidRDefault="00A774DA" w:rsidP="00E25D23">
            <w:pPr>
              <w:spacing w:after="0" w:line="240" w:lineRule="auto"/>
              <w:rPr>
                <w:rFonts w:ascii="Calibri" w:eastAsia="Times New Roman" w:hAnsi="Calibri" w:cs="Times New Roman"/>
                <w:sz w:val="18"/>
                <w:szCs w:val="18"/>
                <w:lang w:eastAsia="tr-TR"/>
              </w:rPr>
            </w:pPr>
            <w:r w:rsidRPr="00A774DA">
              <w:rPr>
                <w:rFonts w:ascii="Calibri" w:eastAsia="Times New Roman" w:hAnsi="Calibri" w:cs="Times New Roman"/>
                <w:sz w:val="18"/>
                <w:szCs w:val="18"/>
                <w:lang w:eastAsia="tr-TR"/>
              </w:rPr>
              <w:t xml:space="preserve">Spor </w:t>
            </w:r>
            <w:r>
              <w:rPr>
                <w:rFonts w:ascii="Calibri" w:eastAsia="Times New Roman" w:hAnsi="Calibri" w:cs="Times New Roman"/>
                <w:sz w:val="18"/>
                <w:szCs w:val="18"/>
                <w:lang w:eastAsia="tr-TR"/>
              </w:rPr>
              <w:t>Tesislerinin Bakım ve Onarımı</w:t>
            </w:r>
          </w:p>
        </w:tc>
        <w:tc>
          <w:tcPr>
            <w:tcW w:w="1120" w:type="dxa"/>
            <w:tcBorders>
              <w:top w:val="nil"/>
              <w:left w:val="nil"/>
              <w:bottom w:val="single" w:sz="4" w:space="0" w:color="auto"/>
              <w:right w:val="single" w:sz="8" w:space="0" w:color="auto"/>
            </w:tcBorders>
            <w:shd w:val="clear" w:color="auto" w:fill="auto"/>
            <w:noWrap/>
            <w:vAlign w:val="center"/>
          </w:tcPr>
          <w:p w:rsidR="00A774DA" w:rsidRPr="00A774DA" w:rsidRDefault="00A774DA" w:rsidP="00E25D23">
            <w:pPr>
              <w:spacing w:after="0" w:line="240" w:lineRule="auto"/>
              <w:rPr>
                <w:rFonts w:ascii="Calibri" w:eastAsia="Times New Roman" w:hAnsi="Calibri" w:cs="Times New Roman"/>
                <w:sz w:val="18"/>
                <w:szCs w:val="18"/>
                <w:lang w:eastAsia="tr-TR"/>
              </w:rPr>
            </w:pPr>
            <w:r>
              <w:rPr>
                <w:rFonts w:ascii="Calibri" w:eastAsia="Times New Roman" w:hAnsi="Calibri" w:cs="Times New Roman"/>
                <w:sz w:val="18"/>
                <w:szCs w:val="18"/>
                <w:lang w:eastAsia="tr-TR"/>
              </w:rPr>
              <w:t>2021-2021</w:t>
            </w:r>
          </w:p>
        </w:tc>
        <w:tc>
          <w:tcPr>
            <w:tcW w:w="1120" w:type="dxa"/>
            <w:tcBorders>
              <w:top w:val="nil"/>
              <w:left w:val="nil"/>
              <w:bottom w:val="single" w:sz="4" w:space="0" w:color="auto"/>
              <w:right w:val="single" w:sz="8" w:space="0" w:color="auto"/>
            </w:tcBorders>
            <w:shd w:val="clear" w:color="auto" w:fill="auto"/>
            <w:noWrap/>
            <w:vAlign w:val="center"/>
          </w:tcPr>
          <w:p w:rsidR="00A774DA" w:rsidRPr="00A774DA" w:rsidRDefault="00A774DA" w:rsidP="00E848EA">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1</w:t>
            </w:r>
          </w:p>
        </w:tc>
        <w:tc>
          <w:tcPr>
            <w:tcW w:w="1260" w:type="dxa"/>
            <w:tcBorders>
              <w:top w:val="nil"/>
              <w:left w:val="nil"/>
              <w:bottom w:val="single" w:sz="4" w:space="0" w:color="auto"/>
              <w:right w:val="single" w:sz="8" w:space="0" w:color="auto"/>
            </w:tcBorders>
            <w:shd w:val="clear" w:color="auto" w:fill="auto"/>
            <w:noWrap/>
            <w:vAlign w:val="center"/>
          </w:tcPr>
          <w:p w:rsidR="00A774DA" w:rsidRPr="00A774DA" w:rsidRDefault="00A774DA" w:rsidP="00E848EA">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A774DA" w:rsidRPr="00A774DA" w:rsidRDefault="00A774DA" w:rsidP="00E848EA">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1</w:t>
            </w:r>
          </w:p>
        </w:tc>
        <w:tc>
          <w:tcPr>
            <w:tcW w:w="1199" w:type="dxa"/>
            <w:tcBorders>
              <w:top w:val="nil"/>
              <w:left w:val="nil"/>
              <w:bottom w:val="single" w:sz="4" w:space="0" w:color="auto"/>
              <w:right w:val="single" w:sz="8" w:space="0" w:color="auto"/>
            </w:tcBorders>
            <w:vAlign w:val="center"/>
          </w:tcPr>
          <w:p w:rsidR="00A774DA" w:rsidRPr="00A774DA" w:rsidRDefault="00A774DA" w:rsidP="00E25D23">
            <w:pPr>
              <w:rPr>
                <w:rFonts w:ascii="Calibri" w:eastAsia="Times New Roman" w:hAnsi="Calibri" w:cs="Times New Roman"/>
                <w:sz w:val="16"/>
                <w:szCs w:val="16"/>
                <w:lang w:eastAsia="tr-TR"/>
              </w:rPr>
            </w:pPr>
            <w:r w:rsidRPr="00A774DA">
              <w:rPr>
                <w:rFonts w:ascii="Calibri" w:eastAsia="Times New Roman" w:hAnsi="Calibri" w:cs="Times New Roman"/>
                <w:sz w:val="16"/>
                <w:szCs w:val="16"/>
                <w:lang w:eastAsia="tr-TR"/>
              </w:rPr>
              <w:t>K.ÜNİVERSİTESİ</w:t>
            </w:r>
          </w:p>
        </w:tc>
      </w:tr>
      <w:tr w:rsidR="00A774DA" w:rsidRPr="00FC275B" w:rsidTr="00E848EA">
        <w:trPr>
          <w:trHeight w:val="563"/>
        </w:trPr>
        <w:tc>
          <w:tcPr>
            <w:tcW w:w="1124" w:type="dxa"/>
            <w:tcBorders>
              <w:top w:val="nil"/>
              <w:left w:val="single" w:sz="8" w:space="0" w:color="auto"/>
              <w:bottom w:val="single" w:sz="4" w:space="0" w:color="auto"/>
              <w:right w:val="single" w:sz="8" w:space="0" w:color="auto"/>
            </w:tcBorders>
            <w:vAlign w:val="center"/>
          </w:tcPr>
          <w:p w:rsidR="00A774DA" w:rsidRPr="00AF593B" w:rsidRDefault="00A774DA" w:rsidP="00E25D23">
            <w:pPr>
              <w:spacing w:after="0" w:line="240" w:lineRule="auto"/>
              <w:rPr>
                <w:rFonts w:ascii="Calibri" w:eastAsia="Times New Roman" w:hAnsi="Calibri" w:cs="Times New Roman"/>
                <w:sz w:val="18"/>
                <w:szCs w:val="18"/>
                <w:lang w:eastAsia="tr-TR"/>
              </w:rPr>
            </w:pPr>
            <w:r w:rsidRPr="00AF593B">
              <w:rPr>
                <w:rFonts w:ascii="Calibri" w:eastAsia="Times New Roman" w:hAnsi="Calibri" w:cs="Times New Roman"/>
                <w:sz w:val="18"/>
                <w:szCs w:val="18"/>
                <w:lang w:eastAsia="tr-TR"/>
              </w:rPr>
              <w:t>EĞİTİM</w:t>
            </w:r>
          </w:p>
        </w:tc>
        <w:tc>
          <w:tcPr>
            <w:tcW w:w="1567" w:type="dxa"/>
            <w:tcBorders>
              <w:top w:val="nil"/>
              <w:left w:val="single" w:sz="8" w:space="0" w:color="auto"/>
              <w:bottom w:val="single" w:sz="4" w:space="0" w:color="auto"/>
              <w:right w:val="single" w:sz="8" w:space="0" w:color="auto"/>
            </w:tcBorders>
            <w:shd w:val="clear" w:color="auto" w:fill="auto"/>
            <w:noWrap/>
            <w:vAlign w:val="center"/>
            <w:hideMark/>
          </w:tcPr>
          <w:p w:rsidR="00A774DA" w:rsidRPr="00AF593B" w:rsidRDefault="00A774DA" w:rsidP="00E25D23">
            <w:pPr>
              <w:spacing w:after="0" w:line="240" w:lineRule="auto"/>
              <w:rPr>
                <w:rFonts w:ascii="Calibri" w:eastAsia="Times New Roman" w:hAnsi="Calibri" w:cs="Times New Roman"/>
                <w:sz w:val="18"/>
                <w:szCs w:val="18"/>
                <w:lang w:eastAsia="tr-TR"/>
              </w:rPr>
            </w:pPr>
            <w:r w:rsidRPr="00AF593B">
              <w:rPr>
                <w:rFonts w:ascii="Calibri" w:eastAsia="Times New Roman" w:hAnsi="Calibri" w:cs="Times New Roman"/>
                <w:sz w:val="18"/>
                <w:szCs w:val="18"/>
                <w:lang w:eastAsia="tr-TR"/>
              </w:rPr>
              <w:t>2020H03-167384</w:t>
            </w:r>
          </w:p>
        </w:tc>
        <w:tc>
          <w:tcPr>
            <w:tcW w:w="3081" w:type="dxa"/>
            <w:tcBorders>
              <w:top w:val="nil"/>
              <w:left w:val="nil"/>
              <w:bottom w:val="single" w:sz="4" w:space="0" w:color="auto"/>
              <w:right w:val="single" w:sz="8" w:space="0" w:color="auto"/>
            </w:tcBorders>
            <w:shd w:val="clear" w:color="auto" w:fill="auto"/>
            <w:noWrap/>
            <w:vAlign w:val="center"/>
            <w:hideMark/>
          </w:tcPr>
          <w:p w:rsidR="00A774DA" w:rsidRPr="00AF593B" w:rsidRDefault="00A774DA" w:rsidP="00E25D23">
            <w:pPr>
              <w:spacing w:after="0" w:line="240" w:lineRule="auto"/>
              <w:rPr>
                <w:rFonts w:ascii="Calibri" w:eastAsia="Times New Roman" w:hAnsi="Calibri" w:cs="Times New Roman"/>
                <w:sz w:val="18"/>
                <w:szCs w:val="18"/>
                <w:lang w:eastAsia="tr-TR"/>
              </w:rPr>
            </w:pPr>
            <w:r w:rsidRPr="00AF593B">
              <w:rPr>
                <w:rFonts w:ascii="Calibri" w:eastAsia="Times New Roman" w:hAnsi="Calibri" w:cs="Times New Roman"/>
                <w:sz w:val="18"/>
                <w:szCs w:val="18"/>
                <w:lang w:eastAsia="tr-TR"/>
              </w:rPr>
              <w:t>MUHTELİF İŞLER</w:t>
            </w:r>
          </w:p>
        </w:tc>
        <w:tc>
          <w:tcPr>
            <w:tcW w:w="1358" w:type="dxa"/>
            <w:tcBorders>
              <w:top w:val="nil"/>
              <w:left w:val="nil"/>
              <w:bottom w:val="single" w:sz="4" w:space="0" w:color="auto"/>
              <w:right w:val="single" w:sz="8" w:space="0" w:color="auto"/>
            </w:tcBorders>
            <w:shd w:val="clear" w:color="auto" w:fill="auto"/>
            <w:noWrap/>
            <w:vAlign w:val="center"/>
            <w:hideMark/>
          </w:tcPr>
          <w:p w:rsidR="00A774DA" w:rsidRPr="00AF593B" w:rsidRDefault="00A774DA" w:rsidP="00E25D23">
            <w:pPr>
              <w:spacing w:after="0" w:line="240" w:lineRule="auto"/>
              <w:rPr>
                <w:rFonts w:ascii="Calibri" w:eastAsia="Times New Roman" w:hAnsi="Calibri" w:cs="Times New Roman"/>
                <w:sz w:val="18"/>
                <w:szCs w:val="18"/>
                <w:lang w:eastAsia="tr-TR"/>
              </w:rPr>
            </w:pPr>
            <w:r w:rsidRPr="00AF593B">
              <w:rPr>
                <w:rFonts w:ascii="Calibri" w:eastAsia="Times New Roman" w:hAnsi="Calibri" w:cs="Times New Roman"/>
                <w:sz w:val="18"/>
                <w:szCs w:val="18"/>
                <w:lang w:eastAsia="tr-TR"/>
              </w:rPr>
              <w:t>KARABÜK</w:t>
            </w:r>
          </w:p>
        </w:tc>
        <w:tc>
          <w:tcPr>
            <w:tcW w:w="2329" w:type="dxa"/>
            <w:tcBorders>
              <w:top w:val="nil"/>
              <w:left w:val="nil"/>
              <w:bottom w:val="single" w:sz="4" w:space="0" w:color="auto"/>
              <w:right w:val="single" w:sz="8" w:space="0" w:color="auto"/>
            </w:tcBorders>
            <w:shd w:val="clear" w:color="auto" w:fill="auto"/>
            <w:vAlign w:val="center"/>
            <w:hideMark/>
          </w:tcPr>
          <w:p w:rsidR="00A774DA" w:rsidRPr="00AF593B" w:rsidRDefault="00A774DA" w:rsidP="00E25D23">
            <w:pPr>
              <w:spacing w:after="0" w:line="240" w:lineRule="auto"/>
              <w:rPr>
                <w:rFonts w:ascii="Calibri" w:eastAsia="Times New Roman" w:hAnsi="Calibri" w:cs="Times New Roman"/>
                <w:sz w:val="18"/>
                <w:szCs w:val="18"/>
                <w:lang w:eastAsia="tr-TR"/>
              </w:rPr>
            </w:pPr>
            <w:r w:rsidRPr="00AF593B">
              <w:rPr>
                <w:rFonts w:ascii="Calibri" w:eastAsia="Times New Roman" w:hAnsi="Calibri" w:cs="Times New Roman"/>
                <w:sz w:val="18"/>
                <w:szCs w:val="18"/>
                <w:lang w:eastAsia="tr-TR"/>
              </w:rPr>
              <w:t>Bakım Onarım, Makine teçhizat</w:t>
            </w:r>
          </w:p>
        </w:tc>
        <w:tc>
          <w:tcPr>
            <w:tcW w:w="1120" w:type="dxa"/>
            <w:tcBorders>
              <w:top w:val="nil"/>
              <w:left w:val="nil"/>
              <w:bottom w:val="single" w:sz="4" w:space="0" w:color="auto"/>
              <w:right w:val="single" w:sz="8" w:space="0" w:color="auto"/>
            </w:tcBorders>
            <w:shd w:val="clear" w:color="auto" w:fill="auto"/>
            <w:noWrap/>
            <w:vAlign w:val="center"/>
            <w:hideMark/>
          </w:tcPr>
          <w:p w:rsidR="00A774DA" w:rsidRPr="00AF593B" w:rsidRDefault="00A774DA" w:rsidP="00E25D23">
            <w:pPr>
              <w:spacing w:after="0" w:line="240" w:lineRule="auto"/>
              <w:rPr>
                <w:rFonts w:ascii="Calibri" w:eastAsia="Times New Roman" w:hAnsi="Calibri" w:cs="Times New Roman"/>
                <w:sz w:val="18"/>
                <w:szCs w:val="18"/>
                <w:lang w:eastAsia="tr-TR"/>
              </w:rPr>
            </w:pPr>
            <w:r w:rsidRPr="00AF593B">
              <w:rPr>
                <w:rFonts w:ascii="Calibri" w:eastAsia="Times New Roman" w:hAnsi="Calibri" w:cs="Times New Roman"/>
                <w:sz w:val="18"/>
                <w:szCs w:val="18"/>
                <w:lang w:eastAsia="tr-TR"/>
              </w:rPr>
              <w:t>2021-2021</w:t>
            </w:r>
          </w:p>
        </w:tc>
        <w:tc>
          <w:tcPr>
            <w:tcW w:w="1120" w:type="dxa"/>
            <w:tcBorders>
              <w:top w:val="nil"/>
              <w:left w:val="nil"/>
              <w:bottom w:val="single" w:sz="4" w:space="0" w:color="auto"/>
              <w:right w:val="single" w:sz="8" w:space="0" w:color="auto"/>
            </w:tcBorders>
            <w:shd w:val="clear" w:color="auto" w:fill="auto"/>
            <w:noWrap/>
            <w:vAlign w:val="center"/>
            <w:hideMark/>
          </w:tcPr>
          <w:p w:rsidR="00A774DA" w:rsidRPr="00AF593B" w:rsidRDefault="00A774DA" w:rsidP="00E848EA">
            <w:pPr>
              <w:spacing w:after="0" w:line="240" w:lineRule="auto"/>
              <w:jc w:val="right"/>
              <w:rPr>
                <w:rFonts w:ascii="Calibri" w:eastAsia="Times New Roman" w:hAnsi="Calibri" w:cs="Times New Roman"/>
                <w:sz w:val="18"/>
                <w:szCs w:val="18"/>
                <w:lang w:eastAsia="tr-TR"/>
              </w:rPr>
            </w:pPr>
            <w:r w:rsidRPr="00AF593B">
              <w:rPr>
                <w:rFonts w:ascii="Calibri" w:eastAsia="Times New Roman" w:hAnsi="Calibri" w:cs="Times New Roman"/>
                <w:sz w:val="18"/>
                <w:szCs w:val="18"/>
                <w:lang w:eastAsia="tr-TR"/>
              </w:rPr>
              <w:t>7.898</w:t>
            </w:r>
          </w:p>
        </w:tc>
        <w:tc>
          <w:tcPr>
            <w:tcW w:w="1260" w:type="dxa"/>
            <w:tcBorders>
              <w:top w:val="nil"/>
              <w:left w:val="nil"/>
              <w:bottom w:val="single" w:sz="4" w:space="0" w:color="auto"/>
              <w:right w:val="single" w:sz="8" w:space="0" w:color="auto"/>
            </w:tcBorders>
            <w:shd w:val="clear" w:color="auto" w:fill="auto"/>
            <w:noWrap/>
            <w:vAlign w:val="center"/>
            <w:hideMark/>
          </w:tcPr>
          <w:p w:rsidR="00A774DA" w:rsidRPr="00AF593B" w:rsidRDefault="00A774DA" w:rsidP="00E848EA">
            <w:pPr>
              <w:spacing w:after="0" w:line="240" w:lineRule="auto"/>
              <w:jc w:val="right"/>
              <w:rPr>
                <w:rFonts w:ascii="Calibri" w:eastAsia="Times New Roman" w:hAnsi="Calibri" w:cs="Times New Roman"/>
                <w:sz w:val="18"/>
                <w:szCs w:val="18"/>
                <w:lang w:eastAsia="tr-TR"/>
              </w:rPr>
            </w:pPr>
            <w:r w:rsidRPr="00AF593B">
              <w:rPr>
                <w:rFonts w:ascii="Calibri" w:eastAsia="Times New Roman" w:hAnsi="Calibri" w:cs="Times New Roman"/>
                <w:sz w:val="18"/>
                <w:szCs w:val="18"/>
                <w:lang w:eastAsia="tr-TR"/>
              </w:rPr>
              <w:t>0</w:t>
            </w:r>
          </w:p>
        </w:tc>
        <w:tc>
          <w:tcPr>
            <w:tcW w:w="989" w:type="dxa"/>
            <w:tcBorders>
              <w:top w:val="nil"/>
              <w:left w:val="nil"/>
              <w:bottom w:val="single" w:sz="4" w:space="0" w:color="auto"/>
              <w:right w:val="single" w:sz="8" w:space="0" w:color="auto"/>
            </w:tcBorders>
            <w:shd w:val="clear" w:color="auto" w:fill="auto"/>
            <w:noWrap/>
            <w:vAlign w:val="center"/>
            <w:hideMark/>
          </w:tcPr>
          <w:p w:rsidR="00A774DA" w:rsidRPr="00AF593B" w:rsidRDefault="00A774DA" w:rsidP="00E848EA">
            <w:pPr>
              <w:spacing w:after="0" w:line="240" w:lineRule="auto"/>
              <w:jc w:val="right"/>
              <w:rPr>
                <w:rFonts w:ascii="Calibri" w:eastAsia="Times New Roman" w:hAnsi="Calibri" w:cs="Times New Roman"/>
                <w:sz w:val="18"/>
                <w:szCs w:val="18"/>
                <w:lang w:eastAsia="tr-TR"/>
              </w:rPr>
            </w:pPr>
            <w:r w:rsidRPr="00AF593B">
              <w:rPr>
                <w:rFonts w:ascii="Calibri" w:eastAsia="Times New Roman" w:hAnsi="Calibri" w:cs="Times New Roman"/>
                <w:sz w:val="18"/>
                <w:szCs w:val="18"/>
                <w:lang w:eastAsia="tr-TR"/>
              </w:rPr>
              <w:t>7.898</w:t>
            </w:r>
          </w:p>
        </w:tc>
        <w:tc>
          <w:tcPr>
            <w:tcW w:w="1199" w:type="dxa"/>
            <w:tcBorders>
              <w:top w:val="nil"/>
              <w:left w:val="nil"/>
              <w:bottom w:val="single" w:sz="4" w:space="0" w:color="auto"/>
              <w:right w:val="single" w:sz="8" w:space="0" w:color="auto"/>
            </w:tcBorders>
            <w:vAlign w:val="center"/>
          </w:tcPr>
          <w:p w:rsidR="00A774DA" w:rsidRPr="00AF593B" w:rsidRDefault="00A774DA" w:rsidP="00E25D23">
            <w:r w:rsidRPr="00AF593B">
              <w:rPr>
                <w:rFonts w:ascii="Calibri" w:eastAsia="Times New Roman" w:hAnsi="Calibri" w:cs="Times New Roman"/>
                <w:sz w:val="18"/>
                <w:szCs w:val="18"/>
                <w:lang w:eastAsia="tr-TR"/>
              </w:rPr>
              <w:t>K</w:t>
            </w:r>
            <w:r w:rsidRPr="00AF593B">
              <w:rPr>
                <w:rFonts w:ascii="Calibri" w:eastAsia="Times New Roman" w:hAnsi="Calibri" w:cs="Times New Roman"/>
                <w:sz w:val="16"/>
                <w:szCs w:val="16"/>
                <w:lang w:eastAsia="tr-TR"/>
              </w:rPr>
              <w:t>.ÜNİVERSİTESİ</w:t>
            </w:r>
          </w:p>
        </w:tc>
      </w:tr>
      <w:tr w:rsidR="00A774DA" w:rsidRPr="00FC275B" w:rsidTr="00E848EA">
        <w:trPr>
          <w:trHeight w:val="578"/>
        </w:trPr>
        <w:tc>
          <w:tcPr>
            <w:tcW w:w="1124" w:type="dxa"/>
            <w:tcBorders>
              <w:top w:val="nil"/>
              <w:left w:val="single" w:sz="8" w:space="0" w:color="auto"/>
              <w:bottom w:val="single" w:sz="8" w:space="0" w:color="auto"/>
              <w:right w:val="single" w:sz="8" w:space="0" w:color="auto"/>
            </w:tcBorders>
            <w:vAlign w:val="center"/>
          </w:tcPr>
          <w:p w:rsidR="00A774DA" w:rsidRPr="00F94F09" w:rsidRDefault="00A774DA"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EĞİTİM</w:t>
            </w:r>
          </w:p>
        </w:tc>
        <w:tc>
          <w:tcPr>
            <w:tcW w:w="1567" w:type="dxa"/>
            <w:tcBorders>
              <w:top w:val="nil"/>
              <w:left w:val="single" w:sz="8" w:space="0" w:color="auto"/>
              <w:bottom w:val="single" w:sz="8" w:space="0" w:color="auto"/>
              <w:right w:val="single" w:sz="8" w:space="0" w:color="auto"/>
            </w:tcBorders>
            <w:shd w:val="clear" w:color="auto" w:fill="auto"/>
            <w:noWrap/>
            <w:vAlign w:val="center"/>
            <w:hideMark/>
          </w:tcPr>
          <w:p w:rsidR="00A774DA" w:rsidRPr="00F94F09" w:rsidRDefault="00A774DA"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2020H03-167382</w:t>
            </w:r>
          </w:p>
        </w:tc>
        <w:tc>
          <w:tcPr>
            <w:tcW w:w="3081" w:type="dxa"/>
            <w:tcBorders>
              <w:top w:val="nil"/>
              <w:left w:val="nil"/>
              <w:bottom w:val="single" w:sz="8" w:space="0" w:color="auto"/>
              <w:right w:val="single" w:sz="8" w:space="0" w:color="auto"/>
            </w:tcBorders>
            <w:shd w:val="clear" w:color="auto" w:fill="auto"/>
            <w:noWrap/>
            <w:vAlign w:val="center"/>
            <w:hideMark/>
          </w:tcPr>
          <w:p w:rsidR="00A774DA" w:rsidRPr="00F94F09" w:rsidRDefault="00A774DA"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YAYIN ALIMI</w:t>
            </w:r>
          </w:p>
        </w:tc>
        <w:tc>
          <w:tcPr>
            <w:tcW w:w="1358" w:type="dxa"/>
            <w:tcBorders>
              <w:top w:val="nil"/>
              <w:left w:val="nil"/>
              <w:bottom w:val="single" w:sz="8" w:space="0" w:color="auto"/>
              <w:right w:val="single" w:sz="8" w:space="0" w:color="auto"/>
            </w:tcBorders>
            <w:shd w:val="clear" w:color="auto" w:fill="auto"/>
            <w:noWrap/>
            <w:vAlign w:val="center"/>
            <w:hideMark/>
          </w:tcPr>
          <w:p w:rsidR="00A774DA" w:rsidRPr="00F94F09" w:rsidRDefault="00A774DA"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KARABÜK</w:t>
            </w:r>
          </w:p>
        </w:tc>
        <w:tc>
          <w:tcPr>
            <w:tcW w:w="2329" w:type="dxa"/>
            <w:tcBorders>
              <w:top w:val="nil"/>
              <w:left w:val="nil"/>
              <w:bottom w:val="single" w:sz="8" w:space="0" w:color="auto"/>
              <w:right w:val="single" w:sz="8" w:space="0" w:color="auto"/>
            </w:tcBorders>
            <w:shd w:val="clear" w:color="auto" w:fill="auto"/>
            <w:vAlign w:val="center"/>
            <w:hideMark/>
          </w:tcPr>
          <w:p w:rsidR="00A774DA" w:rsidRPr="00F94F09" w:rsidRDefault="00A774DA"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Basın yayın alımı elektronik yayın alımı</w:t>
            </w:r>
          </w:p>
        </w:tc>
        <w:tc>
          <w:tcPr>
            <w:tcW w:w="1120" w:type="dxa"/>
            <w:tcBorders>
              <w:top w:val="nil"/>
              <w:left w:val="nil"/>
              <w:bottom w:val="single" w:sz="8" w:space="0" w:color="auto"/>
              <w:right w:val="single" w:sz="8" w:space="0" w:color="auto"/>
            </w:tcBorders>
            <w:shd w:val="clear" w:color="auto" w:fill="auto"/>
            <w:noWrap/>
            <w:vAlign w:val="center"/>
            <w:hideMark/>
          </w:tcPr>
          <w:p w:rsidR="00A774DA" w:rsidRPr="00F94F09" w:rsidRDefault="00A774DA" w:rsidP="00E25D23">
            <w:pPr>
              <w:spacing w:after="0" w:line="240" w:lineRule="auto"/>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2021-2021</w:t>
            </w:r>
          </w:p>
        </w:tc>
        <w:tc>
          <w:tcPr>
            <w:tcW w:w="1120" w:type="dxa"/>
            <w:tcBorders>
              <w:top w:val="nil"/>
              <w:left w:val="nil"/>
              <w:bottom w:val="single" w:sz="8" w:space="0" w:color="auto"/>
              <w:right w:val="single" w:sz="8" w:space="0" w:color="auto"/>
            </w:tcBorders>
            <w:shd w:val="clear" w:color="auto" w:fill="auto"/>
            <w:noWrap/>
            <w:vAlign w:val="center"/>
            <w:hideMark/>
          </w:tcPr>
          <w:p w:rsidR="00A774DA" w:rsidRPr="00F94F09" w:rsidRDefault="00A774DA" w:rsidP="00E848EA">
            <w:pPr>
              <w:spacing w:after="0" w:line="240" w:lineRule="auto"/>
              <w:jc w:val="right"/>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1.000</w:t>
            </w:r>
          </w:p>
        </w:tc>
        <w:tc>
          <w:tcPr>
            <w:tcW w:w="1260" w:type="dxa"/>
            <w:tcBorders>
              <w:top w:val="nil"/>
              <w:left w:val="nil"/>
              <w:bottom w:val="single" w:sz="8" w:space="0" w:color="auto"/>
              <w:right w:val="single" w:sz="8" w:space="0" w:color="auto"/>
            </w:tcBorders>
            <w:shd w:val="clear" w:color="auto" w:fill="auto"/>
            <w:noWrap/>
            <w:vAlign w:val="center"/>
            <w:hideMark/>
          </w:tcPr>
          <w:p w:rsidR="00A774DA" w:rsidRPr="00F94F09" w:rsidRDefault="00A774DA" w:rsidP="00E848EA">
            <w:pPr>
              <w:spacing w:after="0" w:line="240" w:lineRule="auto"/>
              <w:jc w:val="right"/>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0</w:t>
            </w:r>
          </w:p>
        </w:tc>
        <w:tc>
          <w:tcPr>
            <w:tcW w:w="989" w:type="dxa"/>
            <w:tcBorders>
              <w:top w:val="nil"/>
              <w:left w:val="nil"/>
              <w:bottom w:val="single" w:sz="8" w:space="0" w:color="auto"/>
              <w:right w:val="single" w:sz="8" w:space="0" w:color="auto"/>
            </w:tcBorders>
            <w:shd w:val="clear" w:color="auto" w:fill="auto"/>
            <w:noWrap/>
            <w:vAlign w:val="center"/>
            <w:hideMark/>
          </w:tcPr>
          <w:p w:rsidR="00A774DA" w:rsidRPr="00F94F09" w:rsidRDefault="00A774DA" w:rsidP="00E848EA">
            <w:pPr>
              <w:spacing w:after="0" w:line="240" w:lineRule="auto"/>
              <w:jc w:val="right"/>
              <w:rPr>
                <w:rFonts w:ascii="Calibri" w:eastAsia="Times New Roman" w:hAnsi="Calibri" w:cs="Times New Roman"/>
                <w:sz w:val="18"/>
                <w:szCs w:val="18"/>
                <w:lang w:eastAsia="tr-TR"/>
              </w:rPr>
            </w:pPr>
            <w:r w:rsidRPr="00F94F09">
              <w:rPr>
                <w:rFonts w:ascii="Calibri" w:eastAsia="Times New Roman" w:hAnsi="Calibri" w:cs="Times New Roman"/>
                <w:sz w:val="18"/>
                <w:szCs w:val="18"/>
                <w:lang w:eastAsia="tr-TR"/>
              </w:rPr>
              <w:t>1.000</w:t>
            </w:r>
          </w:p>
        </w:tc>
        <w:tc>
          <w:tcPr>
            <w:tcW w:w="1199" w:type="dxa"/>
            <w:tcBorders>
              <w:top w:val="nil"/>
              <w:left w:val="nil"/>
              <w:bottom w:val="single" w:sz="8" w:space="0" w:color="auto"/>
              <w:right w:val="single" w:sz="8" w:space="0" w:color="auto"/>
            </w:tcBorders>
            <w:vAlign w:val="center"/>
          </w:tcPr>
          <w:p w:rsidR="00A774DA" w:rsidRPr="00F94F09" w:rsidRDefault="00A774DA" w:rsidP="00E25D23">
            <w:r w:rsidRPr="00F94F09">
              <w:rPr>
                <w:rFonts w:ascii="Calibri" w:eastAsia="Times New Roman" w:hAnsi="Calibri" w:cs="Times New Roman"/>
                <w:sz w:val="18"/>
                <w:szCs w:val="18"/>
                <w:lang w:eastAsia="tr-TR"/>
              </w:rPr>
              <w:t>K</w:t>
            </w:r>
            <w:r w:rsidRPr="00F94F09">
              <w:rPr>
                <w:rFonts w:ascii="Calibri" w:eastAsia="Times New Roman" w:hAnsi="Calibri" w:cs="Times New Roman"/>
                <w:sz w:val="16"/>
                <w:szCs w:val="16"/>
                <w:lang w:eastAsia="tr-TR"/>
              </w:rPr>
              <w:t>.ÜNİVERSİTESİ</w:t>
            </w:r>
          </w:p>
        </w:tc>
      </w:tr>
      <w:tr w:rsidR="00A774DA" w:rsidRPr="00FC275B" w:rsidTr="00E848EA">
        <w:trPr>
          <w:trHeight w:val="578"/>
        </w:trPr>
        <w:tc>
          <w:tcPr>
            <w:tcW w:w="1124" w:type="dxa"/>
            <w:tcBorders>
              <w:top w:val="nil"/>
              <w:left w:val="single" w:sz="8" w:space="0" w:color="auto"/>
              <w:bottom w:val="single" w:sz="8" w:space="0" w:color="auto"/>
              <w:right w:val="single" w:sz="8" w:space="0" w:color="auto"/>
            </w:tcBorders>
            <w:vAlign w:val="center"/>
          </w:tcPr>
          <w:p w:rsidR="00A774DA" w:rsidRPr="00E32D9F" w:rsidRDefault="00A774DA" w:rsidP="00E25D23">
            <w:pPr>
              <w:spacing w:after="0" w:line="240" w:lineRule="auto"/>
              <w:rPr>
                <w:rFonts w:ascii="Calibri" w:eastAsia="Times New Roman" w:hAnsi="Calibri" w:cs="Times New Roman"/>
                <w:sz w:val="18"/>
                <w:szCs w:val="18"/>
                <w:lang w:eastAsia="tr-TR"/>
              </w:rPr>
            </w:pPr>
            <w:r w:rsidRPr="00E32D9F">
              <w:rPr>
                <w:rFonts w:ascii="Calibri" w:eastAsia="Times New Roman" w:hAnsi="Calibri" w:cs="Times New Roman"/>
                <w:sz w:val="18"/>
                <w:szCs w:val="18"/>
                <w:lang w:eastAsia="tr-TR"/>
              </w:rPr>
              <w:t>EĞİTİM</w:t>
            </w:r>
          </w:p>
        </w:tc>
        <w:tc>
          <w:tcPr>
            <w:tcW w:w="1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A774DA" w:rsidRPr="00E32D9F" w:rsidRDefault="00A774DA" w:rsidP="00E25D23">
            <w:pPr>
              <w:rPr>
                <w:rFonts w:ascii="Calibri" w:eastAsia="Times New Roman" w:hAnsi="Calibri" w:cs="Times New Roman"/>
                <w:sz w:val="18"/>
                <w:szCs w:val="18"/>
                <w:lang w:eastAsia="tr-TR"/>
              </w:rPr>
            </w:pPr>
            <w:r w:rsidRPr="00E32D9F">
              <w:rPr>
                <w:rFonts w:ascii="Calibri" w:hAnsi="Calibri"/>
                <w:sz w:val="18"/>
                <w:szCs w:val="18"/>
              </w:rPr>
              <w:t>1976H04-53</w:t>
            </w:r>
          </w:p>
        </w:tc>
        <w:tc>
          <w:tcPr>
            <w:tcW w:w="3081" w:type="dxa"/>
            <w:tcBorders>
              <w:top w:val="single" w:sz="4" w:space="0" w:color="auto"/>
              <w:left w:val="nil"/>
              <w:bottom w:val="single" w:sz="4" w:space="0" w:color="auto"/>
              <w:right w:val="single" w:sz="8" w:space="0" w:color="auto"/>
            </w:tcBorders>
            <w:shd w:val="clear" w:color="auto" w:fill="auto"/>
            <w:noWrap/>
            <w:vAlign w:val="center"/>
          </w:tcPr>
          <w:p w:rsidR="00A774DA" w:rsidRPr="00E32D9F" w:rsidRDefault="00A774DA" w:rsidP="00E25D23">
            <w:pPr>
              <w:rPr>
                <w:rFonts w:ascii="Calibri" w:eastAsia="Times New Roman" w:hAnsi="Calibri" w:cs="Times New Roman"/>
                <w:sz w:val="18"/>
                <w:szCs w:val="18"/>
                <w:lang w:eastAsia="tr-TR"/>
              </w:rPr>
            </w:pPr>
            <w:r w:rsidRPr="00E32D9F">
              <w:rPr>
                <w:rFonts w:ascii="Calibri" w:hAnsi="Calibri"/>
                <w:sz w:val="18"/>
                <w:szCs w:val="18"/>
              </w:rPr>
              <w:t>Safranbolu İlçe Halk Kütüphanesi Yapımı</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A774DA" w:rsidRPr="00E32D9F" w:rsidRDefault="00A774DA" w:rsidP="00E25D23">
            <w:pPr>
              <w:spacing w:after="0" w:line="240" w:lineRule="auto"/>
              <w:rPr>
                <w:rFonts w:ascii="Calibri" w:eastAsia="Times New Roman" w:hAnsi="Calibri" w:cs="Times New Roman"/>
                <w:sz w:val="18"/>
                <w:szCs w:val="18"/>
                <w:lang w:eastAsia="tr-TR"/>
              </w:rPr>
            </w:pPr>
            <w:r w:rsidRPr="00E32D9F">
              <w:rPr>
                <w:rFonts w:ascii="Calibri" w:eastAsia="Times New Roman" w:hAnsi="Calibri" w:cs="Times New Roman"/>
                <w:sz w:val="18"/>
                <w:szCs w:val="18"/>
                <w:lang w:eastAsia="tr-TR"/>
              </w:rPr>
              <w:t>KARABÜK</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A774DA" w:rsidRPr="00E32D9F" w:rsidRDefault="00A774DA" w:rsidP="00E25D23">
            <w:pPr>
              <w:rPr>
                <w:rFonts w:ascii="Calibri" w:eastAsia="Times New Roman" w:hAnsi="Calibri" w:cs="Times New Roman"/>
                <w:sz w:val="18"/>
                <w:szCs w:val="18"/>
                <w:lang w:eastAsia="tr-TR"/>
              </w:rPr>
            </w:pPr>
            <w:r w:rsidRPr="00E32D9F">
              <w:rPr>
                <w:rFonts w:ascii="Calibri" w:hAnsi="Calibri"/>
                <w:sz w:val="18"/>
                <w:szCs w:val="18"/>
              </w:rPr>
              <w:t>Kütüphane (1.500 m²)</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774DA" w:rsidRPr="00E32D9F" w:rsidRDefault="00A774DA" w:rsidP="00E25D23">
            <w:pPr>
              <w:spacing w:after="0" w:line="240" w:lineRule="auto"/>
              <w:rPr>
                <w:rFonts w:ascii="Calibri" w:eastAsia="Times New Roman" w:hAnsi="Calibri" w:cs="Times New Roman"/>
                <w:sz w:val="18"/>
                <w:szCs w:val="18"/>
                <w:lang w:eastAsia="tr-TR"/>
              </w:rPr>
            </w:pPr>
            <w:r w:rsidRPr="00E32D9F">
              <w:rPr>
                <w:rFonts w:ascii="Calibri" w:eastAsia="Times New Roman" w:hAnsi="Calibri" w:cs="Times New Roman"/>
                <w:sz w:val="18"/>
                <w:szCs w:val="18"/>
                <w:lang w:eastAsia="tr-TR"/>
              </w:rPr>
              <w:t>2018-2023</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A774DA" w:rsidRPr="00E32D9F" w:rsidRDefault="00A774DA" w:rsidP="00E848EA">
            <w:pPr>
              <w:spacing w:after="0" w:line="240" w:lineRule="auto"/>
              <w:jc w:val="right"/>
              <w:rPr>
                <w:rFonts w:ascii="Calibri" w:eastAsia="Times New Roman" w:hAnsi="Calibri" w:cs="Times New Roman"/>
                <w:sz w:val="18"/>
                <w:szCs w:val="18"/>
                <w:lang w:eastAsia="tr-TR"/>
              </w:rPr>
            </w:pPr>
            <w:r w:rsidRPr="00E32D9F">
              <w:rPr>
                <w:rFonts w:ascii="Calibri" w:eastAsia="Times New Roman" w:hAnsi="Calibri" w:cs="Times New Roman"/>
                <w:sz w:val="18"/>
                <w:szCs w:val="18"/>
                <w:lang w:eastAsia="tr-TR"/>
              </w:rPr>
              <w:t>4.000</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A774DA" w:rsidRPr="00E32D9F" w:rsidRDefault="00A774DA" w:rsidP="00E848EA">
            <w:pPr>
              <w:spacing w:after="0" w:line="240" w:lineRule="auto"/>
              <w:jc w:val="right"/>
              <w:rPr>
                <w:rFonts w:ascii="Calibri" w:eastAsia="Times New Roman" w:hAnsi="Calibri" w:cs="Times New Roman"/>
                <w:sz w:val="18"/>
                <w:szCs w:val="18"/>
                <w:lang w:eastAsia="tr-TR"/>
              </w:rPr>
            </w:pPr>
            <w:r w:rsidRPr="00E32D9F">
              <w:rPr>
                <w:rFonts w:ascii="Calibri" w:eastAsia="Times New Roman" w:hAnsi="Calibri" w:cs="Times New Roman"/>
                <w:sz w:val="18"/>
                <w:szCs w:val="18"/>
                <w:lang w:eastAsia="tr-TR"/>
              </w:rPr>
              <w:t>1</w:t>
            </w: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A774DA" w:rsidRPr="00E32D9F" w:rsidRDefault="00A774DA" w:rsidP="00E848EA">
            <w:pPr>
              <w:spacing w:after="0" w:line="240" w:lineRule="auto"/>
              <w:jc w:val="right"/>
              <w:rPr>
                <w:rFonts w:ascii="Calibri" w:eastAsia="Times New Roman" w:hAnsi="Calibri" w:cs="Times New Roman"/>
                <w:sz w:val="18"/>
                <w:szCs w:val="18"/>
                <w:lang w:eastAsia="tr-TR"/>
              </w:rPr>
            </w:pPr>
            <w:r w:rsidRPr="00E32D9F">
              <w:rPr>
                <w:rFonts w:ascii="Calibri" w:eastAsia="Times New Roman" w:hAnsi="Calibri" w:cs="Times New Roman"/>
                <w:sz w:val="18"/>
                <w:szCs w:val="18"/>
                <w:lang w:eastAsia="tr-TR"/>
              </w:rPr>
              <w:t>1</w:t>
            </w:r>
          </w:p>
        </w:tc>
        <w:tc>
          <w:tcPr>
            <w:tcW w:w="1199" w:type="dxa"/>
            <w:tcBorders>
              <w:top w:val="single" w:sz="4" w:space="0" w:color="auto"/>
              <w:left w:val="nil"/>
              <w:bottom w:val="single" w:sz="8" w:space="0" w:color="auto"/>
              <w:right w:val="single" w:sz="8" w:space="0" w:color="auto"/>
            </w:tcBorders>
            <w:vAlign w:val="center"/>
          </w:tcPr>
          <w:p w:rsidR="00A774DA" w:rsidRPr="00E32D9F" w:rsidRDefault="00A774DA" w:rsidP="00E25D23">
            <w:pPr>
              <w:rPr>
                <w:rFonts w:ascii="Calibri" w:eastAsia="Times New Roman" w:hAnsi="Calibri" w:cs="Times New Roman"/>
                <w:sz w:val="18"/>
                <w:szCs w:val="18"/>
                <w:lang w:eastAsia="tr-TR"/>
              </w:rPr>
            </w:pPr>
            <w:r w:rsidRPr="00E32D9F">
              <w:rPr>
                <w:rFonts w:ascii="Calibri" w:eastAsia="Times New Roman" w:hAnsi="Calibri" w:cs="Times New Roman"/>
                <w:sz w:val="18"/>
                <w:szCs w:val="18"/>
                <w:lang w:eastAsia="tr-TR"/>
              </w:rPr>
              <w:t>KÜLTÜR VE TURZ.BAK.</w:t>
            </w:r>
          </w:p>
        </w:tc>
      </w:tr>
      <w:tr w:rsidR="00A774DA" w:rsidRPr="00FC275B" w:rsidTr="00E848EA">
        <w:trPr>
          <w:trHeight w:val="578"/>
        </w:trPr>
        <w:tc>
          <w:tcPr>
            <w:tcW w:w="1124" w:type="dxa"/>
            <w:tcBorders>
              <w:top w:val="nil"/>
              <w:left w:val="single" w:sz="8" w:space="0" w:color="auto"/>
              <w:bottom w:val="single" w:sz="8" w:space="0" w:color="auto"/>
              <w:right w:val="single" w:sz="8" w:space="0" w:color="auto"/>
            </w:tcBorders>
            <w:vAlign w:val="center"/>
          </w:tcPr>
          <w:p w:rsidR="00A774DA" w:rsidRPr="004D4ED3" w:rsidRDefault="00A774DA" w:rsidP="00E25D23">
            <w:pPr>
              <w:spacing w:after="0" w:line="240" w:lineRule="auto"/>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ULAŞTIRMA</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A774DA" w:rsidRPr="004D4ED3" w:rsidRDefault="00A774DA" w:rsidP="00E25D23">
            <w:pPr>
              <w:spacing w:after="0" w:line="240" w:lineRule="auto"/>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1977E04-77</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A774DA" w:rsidRPr="004D4ED3" w:rsidRDefault="00A774DA" w:rsidP="00E25D23">
            <w:pPr>
              <w:spacing w:after="0" w:line="240" w:lineRule="auto"/>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(DEVREK-ZONGULDAK)AYRIMI-KARABÜK-SAFRANBOLU YOLU</w:t>
            </w:r>
          </w:p>
        </w:tc>
        <w:tc>
          <w:tcPr>
            <w:tcW w:w="1358" w:type="dxa"/>
            <w:tcBorders>
              <w:top w:val="nil"/>
              <w:left w:val="nil"/>
              <w:bottom w:val="single" w:sz="4" w:space="0" w:color="auto"/>
              <w:right w:val="single" w:sz="8" w:space="0" w:color="auto"/>
            </w:tcBorders>
            <w:shd w:val="clear" w:color="auto" w:fill="auto"/>
            <w:noWrap/>
            <w:vAlign w:val="center"/>
          </w:tcPr>
          <w:p w:rsidR="00A774DA" w:rsidRPr="004D4ED3" w:rsidRDefault="00A774DA" w:rsidP="00E25D23">
            <w:pPr>
              <w:spacing w:after="0" w:line="240" w:lineRule="auto"/>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KARABÜK ZONGULDAK</w:t>
            </w:r>
          </w:p>
        </w:tc>
        <w:tc>
          <w:tcPr>
            <w:tcW w:w="2329" w:type="dxa"/>
            <w:tcBorders>
              <w:top w:val="nil"/>
              <w:left w:val="single" w:sz="4" w:space="0" w:color="auto"/>
              <w:bottom w:val="single" w:sz="4" w:space="0" w:color="auto"/>
              <w:right w:val="single" w:sz="4" w:space="0" w:color="auto"/>
            </w:tcBorders>
            <w:shd w:val="clear" w:color="auto" w:fill="auto"/>
            <w:vAlign w:val="center"/>
          </w:tcPr>
          <w:p w:rsidR="00A774DA" w:rsidRPr="004D4ED3" w:rsidRDefault="00A774DA" w:rsidP="00E25D23">
            <w:pPr>
              <w:spacing w:after="0" w:line="240" w:lineRule="auto"/>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2A Standardında Karayolu (61 km)</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A774DA" w:rsidRPr="004D4ED3" w:rsidRDefault="00A774DA" w:rsidP="00E25D23">
            <w:pPr>
              <w:spacing w:after="0" w:line="240" w:lineRule="auto"/>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1977-2024</w:t>
            </w:r>
          </w:p>
        </w:tc>
        <w:tc>
          <w:tcPr>
            <w:tcW w:w="1120" w:type="dxa"/>
            <w:tcBorders>
              <w:top w:val="nil"/>
              <w:left w:val="nil"/>
              <w:bottom w:val="single" w:sz="4" w:space="0" w:color="auto"/>
              <w:right w:val="single" w:sz="8" w:space="0" w:color="auto"/>
            </w:tcBorders>
            <w:shd w:val="clear" w:color="auto" w:fill="auto"/>
            <w:noWrap/>
            <w:vAlign w:val="center"/>
          </w:tcPr>
          <w:p w:rsidR="00A774DA" w:rsidRPr="004D4ED3" w:rsidRDefault="00A774DA" w:rsidP="00E848EA">
            <w:pPr>
              <w:spacing w:after="0" w:line="240" w:lineRule="auto"/>
              <w:jc w:val="right"/>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539.932</w:t>
            </w:r>
          </w:p>
        </w:tc>
        <w:tc>
          <w:tcPr>
            <w:tcW w:w="1260" w:type="dxa"/>
            <w:tcBorders>
              <w:top w:val="nil"/>
              <w:left w:val="nil"/>
              <w:bottom w:val="single" w:sz="4" w:space="0" w:color="auto"/>
              <w:right w:val="single" w:sz="8" w:space="0" w:color="auto"/>
            </w:tcBorders>
            <w:shd w:val="clear" w:color="auto" w:fill="auto"/>
            <w:noWrap/>
            <w:vAlign w:val="center"/>
          </w:tcPr>
          <w:p w:rsidR="00A774DA" w:rsidRPr="004D4ED3" w:rsidRDefault="00A774DA" w:rsidP="003067F9">
            <w:pPr>
              <w:spacing w:after="0" w:line="240" w:lineRule="auto"/>
              <w:jc w:val="right"/>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452.01</w:t>
            </w:r>
            <w:r w:rsidR="003067F9">
              <w:rPr>
                <w:rFonts w:ascii="Calibri" w:eastAsia="Times New Roman" w:hAnsi="Calibri" w:cs="Times New Roman"/>
                <w:sz w:val="18"/>
                <w:szCs w:val="18"/>
                <w:lang w:eastAsia="tr-TR"/>
              </w:rPr>
              <w:t>8</w:t>
            </w:r>
          </w:p>
        </w:tc>
        <w:tc>
          <w:tcPr>
            <w:tcW w:w="989" w:type="dxa"/>
            <w:tcBorders>
              <w:top w:val="nil"/>
              <w:left w:val="nil"/>
              <w:bottom w:val="single" w:sz="4" w:space="0" w:color="auto"/>
              <w:right w:val="single" w:sz="8" w:space="0" w:color="auto"/>
            </w:tcBorders>
            <w:shd w:val="clear" w:color="auto" w:fill="auto"/>
            <w:noWrap/>
            <w:vAlign w:val="center"/>
          </w:tcPr>
          <w:p w:rsidR="00A774DA" w:rsidRPr="004D4ED3" w:rsidRDefault="00A774DA" w:rsidP="00E848EA">
            <w:pPr>
              <w:spacing w:after="0" w:line="240" w:lineRule="auto"/>
              <w:jc w:val="right"/>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1</w:t>
            </w:r>
          </w:p>
        </w:tc>
        <w:tc>
          <w:tcPr>
            <w:tcW w:w="1199" w:type="dxa"/>
            <w:tcBorders>
              <w:top w:val="nil"/>
              <w:left w:val="nil"/>
              <w:bottom w:val="single" w:sz="8" w:space="0" w:color="auto"/>
              <w:right w:val="single" w:sz="8" w:space="0" w:color="auto"/>
            </w:tcBorders>
            <w:shd w:val="clear" w:color="auto" w:fill="auto"/>
            <w:vAlign w:val="center"/>
          </w:tcPr>
          <w:p w:rsidR="00A774DA" w:rsidRPr="004D4ED3" w:rsidRDefault="00A774DA" w:rsidP="00E25D23">
            <w:r w:rsidRPr="004D4ED3">
              <w:rPr>
                <w:rFonts w:ascii="Calibri" w:eastAsia="Times New Roman" w:hAnsi="Calibri" w:cs="Times New Roman"/>
                <w:sz w:val="18"/>
                <w:szCs w:val="18"/>
                <w:lang w:eastAsia="tr-TR"/>
              </w:rPr>
              <w:t>TCK GENEL MÜDÜRLÜĞÜ</w:t>
            </w:r>
          </w:p>
        </w:tc>
      </w:tr>
      <w:tr w:rsidR="00A774DA" w:rsidRPr="00FC275B" w:rsidTr="00E848EA">
        <w:trPr>
          <w:trHeight w:val="578"/>
        </w:trPr>
        <w:tc>
          <w:tcPr>
            <w:tcW w:w="1124" w:type="dxa"/>
            <w:tcBorders>
              <w:top w:val="nil"/>
              <w:left w:val="single" w:sz="8" w:space="0" w:color="auto"/>
              <w:bottom w:val="single" w:sz="8" w:space="0" w:color="auto"/>
              <w:right w:val="single" w:sz="8" w:space="0" w:color="auto"/>
            </w:tcBorders>
            <w:vAlign w:val="center"/>
          </w:tcPr>
          <w:p w:rsidR="00A774DA" w:rsidRPr="003C4F86" w:rsidRDefault="00A774DA"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ULAŞTIRMA</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A774DA" w:rsidRPr="003C4F86" w:rsidRDefault="00A774DA"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2013E04-1782</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A774DA" w:rsidRPr="003C4F86" w:rsidRDefault="00A774DA"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BARTIN-SAFRANBOLU YOLU</w:t>
            </w:r>
          </w:p>
        </w:tc>
        <w:tc>
          <w:tcPr>
            <w:tcW w:w="1358" w:type="dxa"/>
            <w:tcBorders>
              <w:top w:val="nil"/>
              <w:left w:val="nil"/>
              <w:bottom w:val="single" w:sz="4" w:space="0" w:color="auto"/>
              <w:right w:val="single" w:sz="8" w:space="0" w:color="auto"/>
            </w:tcBorders>
            <w:shd w:val="clear" w:color="auto" w:fill="auto"/>
            <w:noWrap/>
            <w:vAlign w:val="center"/>
          </w:tcPr>
          <w:p w:rsidR="00A774DA" w:rsidRPr="003C4F86" w:rsidRDefault="00A774DA"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KARABÜK BARTIN</w:t>
            </w:r>
          </w:p>
        </w:tc>
        <w:tc>
          <w:tcPr>
            <w:tcW w:w="2329" w:type="dxa"/>
            <w:tcBorders>
              <w:top w:val="nil"/>
              <w:left w:val="single" w:sz="4" w:space="0" w:color="auto"/>
              <w:bottom w:val="single" w:sz="4" w:space="0" w:color="auto"/>
              <w:right w:val="single" w:sz="4" w:space="0" w:color="auto"/>
            </w:tcBorders>
            <w:shd w:val="clear" w:color="auto" w:fill="auto"/>
            <w:vAlign w:val="center"/>
          </w:tcPr>
          <w:p w:rsidR="00A774DA" w:rsidRPr="003C4F86" w:rsidRDefault="00A774DA"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BSK (10 km), BY BSK (44 km)</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A774DA" w:rsidRPr="003C4F86" w:rsidRDefault="00A774DA"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2013-2024</w:t>
            </w:r>
          </w:p>
        </w:tc>
        <w:tc>
          <w:tcPr>
            <w:tcW w:w="1120" w:type="dxa"/>
            <w:tcBorders>
              <w:top w:val="nil"/>
              <w:left w:val="nil"/>
              <w:bottom w:val="single" w:sz="4" w:space="0" w:color="auto"/>
              <w:right w:val="single" w:sz="8" w:space="0" w:color="auto"/>
            </w:tcBorders>
            <w:shd w:val="clear" w:color="auto" w:fill="auto"/>
            <w:noWrap/>
            <w:vAlign w:val="center"/>
          </w:tcPr>
          <w:p w:rsidR="00A774DA" w:rsidRPr="003C4F86" w:rsidRDefault="00A774DA" w:rsidP="003067F9">
            <w:pPr>
              <w:spacing w:after="0" w:line="240" w:lineRule="auto"/>
              <w:jc w:val="right"/>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219.53</w:t>
            </w:r>
            <w:r w:rsidR="003067F9">
              <w:rPr>
                <w:rFonts w:ascii="Calibri" w:eastAsia="Times New Roman" w:hAnsi="Calibri" w:cs="Times New Roman"/>
                <w:sz w:val="18"/>
                <w:szCs w:val="18"/>
                <w:lang w:eastAsia="tr-TR"/>
              </w:rPr>
              <w:t>7</w:t>
            </w:r>
          </w:p>
        </w:tc>
        <w:tc>
          <w:tcPr>
            <w:tcW w:w="1260" w:type="dxa"/>
            <w:tcBorders>
              <w:top w:val="nil"/>
              <w:left w:val="nil"/>
              <w:bottom w:val="single" w:sz="4" w:space="0" w:color="auto"/>
              <w:right w:val="single" w:sz="8" w:space="0" w:color="auto"/>
            </w:tcBorders>
            <w:shd w:val="clear" w:color="auto" w:fill="auto"/>
            <w:noWrap/>
            <w:vAlign w:val="center"/>
          </w:tcPr>
          <w:p w:rsidR="00A774DA" w:rsidRPr="003C4F86" w:rsidRDefault="00A774DA" w:rsidP="003067F9">
            <w:pPr>
              <w:spacing w:after="0" w:line="240" w:lineRule="auto"/>
              <w:jc w:val="right"/>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6.</w:t>
            </w:r>
            <w:r w:rsidR="003067F9">
              <w:rPr>
                <w:rFonts w:ascii="Calibri" w:eastAsia="Times New Roman" w:hAnsi="Calibri" w:cs="Times New Roman"/>
                <w:sz w:val="18"/>
                <w:szCs w:val="18"/>
                <w:lang w:eastAsia="tr-TR"/>
              </w:rPr>
              <w:t>500</w:t>
            </w:r>
          </w:p>
        </w:tc>
        <w:tc>
          <w:tcPr>
            <w:tcW w:w="989" w:type="dxa"/>
            <w:tcBorders>
              <w:top w:val="nil"/>
              <w:left w:val="nil"/>
              <w:bottom w:val="single" w:sz="4" w:space="0" w:color="auto"/>
              <w:right w:val="single" w:sz="8" w:space="0" w:color="auto"/>
            </w:tcBorders>
            <w:shd w:val="clear" w:color="auto" w:fill="auto"/>
            <w:noWrap/>
            <w:vAlign w:val="center"/>
          </w:tcPr>
          <w:p w:rsidR="00A774DA" w:rsidRPr="003C4F86" w:rsidRDefault="00A774DA" w:rsidP="00E848EA">
            <w:pPr>
              <w:spacing w:after="0" w:line="240" w:lineRule="auto"/>
              <w:jc w:val="right"/>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 xml:space="preserve">     1 </w:t>
            </w:r>
          </w:p>
        </w:tc>
        <w:tc>
          <w:tcPr>
            <w:tcW w:w="1199" w:type="dxa"/>
            <w:tcBorders>
              <w:top w:val="nil"/>
              <w:left w:val="nil"/>
              <w:bottom w:val="single" w:sz="8" w:space="0" w:color="auto"/>
              <w:right w:val="single" w:sz="8" w:space="0" w:color="auto"/>
            </w:tcBorders>
            <w:shd w:val="clear" w:color="auto" w:fill="auto"/>
            <w:vAlign w:val="center"/>
          </w:tcPr>
          <w:p w:rsidR="00A774DA" w:rsidRPr="003C4F86" w:rsidRDefault="00A774DA" w:rsidP="00E25D23">
            <w:r w:rsidRPr="003C4F86">
              <w:rPr>
                <w:rFonts w:ascii="Calibri" w:eastAsia="Times New Roman" w:hAnsi="Calibri" w:cs="Times New Roman"/>
                <w:sz w:val="18"/>
                <w:szCs w:val="18"/>
                <w:lang w:eastAsia="tr-TR"/>
              </w:rPr>
              <w:t>TCK GENEL MÜDÜRLÜĞÜ</w:t>
            </w:r>
          </w:p>
        </w:tc>
      </w:tr>
      <w:tr w:rsidR="00A774DA" w:rsidRPr="00FC275B" w:rsidTr="00E848EA">
        <w:trPr>
          <w:trHeight w:val="578"/>
        </w:trPr>
        <w:tc>
          <w:tcPr>
            <w:tcW w:w="1124" w:type="dxa"/>
            <w:tcBorders>
              <w:top w:val="nil"/>
              <w:left w:val="single" w:sz="8" w:space="0" w:color="auto"/>
              <w:bottom w:val="single" w:sz="8" w:space="0" w:color="auto"/>
              <w:right w:val="single" w:sz="8" w:space="0" w:color="auto"/>
            </w:tcBorders>
            <w:vAlign w:val="center"/>
          </w:tcPr>
          <w:p w:rsidR="00A774DA" w:rsidRPr="003C4F86" w:rsidRDefault="00A774DA"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ULAŞTIRMA</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A774DA" w:rsidRPr="003C4F86" w:rsidRDefault="00A774DA"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2011E04-1390</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A774DA" w:rsidRPr="003C4F86" w:rsidRDefault="00A774DA"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KASTAMONU-KARABÜK YOLU</w:t>
            </w:r>
          </w:p>
        </w:tc>
        <w:tc>
          <w:tcPr>
            <w:tcW w:w="1358" w:type="dxa"/>
            <w:tcBorders>
              <w:top w:val="nil"/>
              <w:left w:val="nil"/>
              <w:bottom w:val="single" w:sz="4" w:space="0" w:color="auto"/>
              <w:right w:val="single" w:sz="8" w:space="0" w:color="auto"/>
            </w:tcBorders>
            <w:shd w:val="clear" w:color="auto" w:fill="auto"/>
            <w:noWrap/>
            <w:vAlign w:val="center"/>
          </w:tcPr>
          <w:p w:rsidR="00A774DA" w:rsidRPr="003C4F86" w:rsidRDefault="00A774DA"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KASTAMONU KARABÜK</w:t>
            </w:r>
          </w:p>
        </w:tc>
        <w:tc>
          <w:tcPr>
            <w:tcW w:w="2329" w:type="dxa"/>
            <w:tcBorders>
              <w:top w:val="nil"/>
              <w:left w:val="single" w:sz="4" w:space="0" w:color="auto"/>
              <w:bottom w:val="single" w:sz="4" w:space="0" w:color="auto"/>
              <w:right w:val="single" w:sz="4" w:space="0" w:color="auto"/>
            </w:tcBorders>
            <w:shd w:val="clear" w:color="auto" w:fill="auto"/>
            <w:vAlign w:val="center"/>
          </w:tcPr>
          <w:p w:rsidR="00A774DA" w:rsidRPr="003C4F86" w:rsidRDefault="00A774DA"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BY BSK (102 km)</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A774DA" w:rsidRPr="003C4F86" w:rsidRDefault="00A774DA"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2011-2024</w:t>
            </w:r>
          </w:p>
        </w:tc>
        <w:tc>
          <w:tcPr>
            <w:tcW w:w="1120" w:type="dxa"/>
            <w:tcBorders>
              <w:top w:val="nil"/>
              <w:left w:val="nil"/>
              <w:bottom w:val="single" w:sz="4" w:space="0" w:color="auto"/>
              <w:right w:val="single" w:sz="8" w:space="0" w:color="auto"/>
            </w:tcBorders>
            <w:shd w:val="clear" w:color="auto" w:fill="auto"/>
            <w:noWrap/>
            <w:vAlign w:val="center"/>
          </w:tcPr>
          <w:p w:rsidR="00A774DA" w:rsidRPr="003C4F86" w:rsidRDefault="00A774DA" w:rsidP="00E848EA">
            <w:pPr>
              <w:spacing w:after="0" w:line="240" w:lineRule="auto"/>
              <w:jc w:val="right"/>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512.424</w:t>
            </w:r>
          </w:p>
        </w:tc>
        <w:tc>
          <w:tcPr>
            <w:tcW w:w="1260" w:type="dxa"/>
            <w:tcBorders>
              <w:top w:val="nil"/>
              <w:left w:val="nil"/>
              <w:bottom w:val="single" w:sz="4" w:space="0" w:color="auto"/>
              <w:right w:val="single" w:sz="8" w:space="0" w:color="auto"/>
            </w:tcBorders>
            <w:shd w:val="clear" w:color="auto" w:fill="auto"/>
            <w:noWrap/>
            <w:vAlign w:val="center"/>
          </w:tcPr>
          <w:p w:rsidR="00A774DA" w:rsidRPr="003C4F86" w:rsidRDefault="00A774DA" w:rsidP="003067F9">
            <w:pPr>
              <w:spacing w:after="0" w:line="240" w:lineRule="auto"/>
              <w:jc w:val="right"/>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79.2</w:t>
            </w:r>
            <w:r w:rsidR="003067F9">
              <w:rPr>
                <w:rFonts w:ascii="Calibri" w:eastAsia="Times New Roman" w:hAnsi="Calibri" w:cs="Times New Roman"/>
                <w:sz w:val="18"/>
                <w:szCs w:val="18"/>
                <w:lang w:eastAsia="tr-TR"/>
              </w:rPr>
              <w:t>20</w:t>
            </w:r>
          </w:p>
        </w:tc>
        <w:tc>
          <w:tcPr>
            <w:tcW w:w="989" w:type="dxa"/>
            <w:tcBorders>
              <w:top w:val="nil"/>
              <w:left w:val="nil"/>
              <w:bottom w:val="single" w:sz="4" w:space="0" w:color="auto"/>
              <w:right w:val="single" w:sz="8" w:space="0" w:color="auto"/>
            </w:tcBorders>
            <w:shd w:val="clear" w:color="auto" w:fill="auto"/>
            <w:noWrap/>
            <w:vAlign w:val="center"/>
          </w:tcPr>
          <w:p w:rsidR="00A774DA" w:rsidRPr="003C4F86" w:rsidRDefault="00A774DA" w:rsidP="00E848EA">
            <w:pPr>
              <w:spacing w:after="0" w:line="240" w:lineRule="auto"/>
              <w:jc w:val="right"/>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 xml:space="preserve">   1 </w:t>
            </w:r>
          </w:p>
        </w:tc>
        <w:tc>
          <w:tcPr>
            <w:tcW w:w="1199" w:type="dxa"/>
            <w:tcBorders>
              <w:top w:val="nil"/>
              <w:left w:val="nil"/>
              <w:bottom w:val="single" w:sz="8" w:space="0" w:color="auto"/>
              <w:right w:val="single" w:sz="8" w:space="0" w:color="auto"/>
            </w:tcBorders>
            <w:shd w:val="clear" w:color="auto" w:fill="auto"/>
            <w:vAlign w:val="center"/>
          </w:tcPr>
          <w:p w:rsidR="00A774DA" w:rsidRPr="003C4F86" w:rsidRDefault="00A774DA" w:rsidP="00E25D23">
            <w:r w:rsidRPr="003C4F86">
              <w:rPr>
                <w:rFonts w:ascii="Calibri" w:eastAsia="Times New Roman" w:hAnsi="Calibri" w:cs="Times New Roman"/>
                <w:sz w:val="18"/>
                <w:szCs w:val="18"/>
                <w:lang w:eastAsia="tr-TR"/>
              </w:rPr>
              <w:t>TCK GENEL MÜDÜRLÜĞÜ</w:t>
            </w:r>
          </w:p>
        </w:tc>
      </w:tr>
      <w:tr w:rsidR="00A774DA" w:rsidRPr="00FC275B" w:rsidTr="00E848EA">
        <w:trPr>
          <w:trHeight w:val="578"/>
        </w:trPr>
        <w:tc>
          <w:tcPr>
            <w:tcW w:w="1124" w:type="dxa"/>
            <w:tcBorders>
              <w:top w:val="nil"/>
              <w:left w:val="single" w:sz="8" w:space="0" w:color="auto"/>
              <w:bottom w:val="single" w:sz="4" w:space="0" w:color="auto"/>
              <w:right w:val="single" w:sz="8" w:space="0" w:color="auto"/>
            </w:tcBorders>
            <w:vAlign w:val="center"/>
          </w:tcPr>
          <w:p w:rsidR="00A774DA" w:rsidRPr="000F3428" w:rsidRDefault="00A774DA" w:rsidP="00E25D23">
            <w:pPr>
              <w:spacing w:after="0" w:line="240" w:lineRule="auto"/>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ULAŞTIRMA</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A774DA" w:rsidRPr="000F3428" w:rsidRDefault="00A774DA" w:rsidP="00E25D23">
            <w:pPr>
              <w:rPr>
                <w:rFonts w:ascii="Calibri" w:hAnsi="Calibri"/>
                <w:sz w:val="18"/>
                <w:szCs w:val="18"/>
              </w:rPr>
            </w:pPr>
          </w:p>
          <w:p w:rsidR="00A774DA" w:rsidRPr="000F3428" w:rsidRDefault="00A774DA" w:rsidP="00E25D23">
            <w:pPr>
              <w:rPr>
                <w:rFonts w:ascii="Calibri" w:hAnsi="Calibri"/>
                <w:sz w:val="18"/>
                <w:szCs w:val="18"/>
              </w:rPr>
            </w:pPr>
            <w:r w:rsidRPr="000F3428">
              <w:rPr>
                <w:rFonts w:ascii="Calibri" w:hAnsi="Calibri"/>
                <w:sz w:val="18"/>
                <w:szCs w:val="18"/>
              </w:rPr>
              <w:t>2014A01-1946</w:t>
            </w: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A774DA" w:rsidRPr="000F3428" w:rsidRDefault="00A774DA" w:rsidP="00E25D23">
            <w:pPr>
              <w:rPr>
                <w:rFonts w:ascii="Calibri" w:eastAsia="Times New Roman" w:hAnsi="Calibri" w:cs="Times New Roman"/>
                <w:sz w:val="18"/>
                <w:szCs w:val="18"/>
                <w:lang w:eastAsia="tr-TR"/>
              </w:rPr>
            </w:pPr>
            <w:r w:rsidRPr="000F3428">
              <w:rPr>
                <w:rFonts w:ascii="Calibri" w:hAnsi="Calibri"/>
                <w:sz w:val="18"/>
                <w:szCs w:val="18"/>
              </w:rPr>
              <w:t>Kirazlıköprü Baraj Gölü Altında Kalan Yollar Yerine Yapılacak Yollar</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A774DA" w:rsidRPr="000F3428" w:rsidRDefault="00A774DA" w:rsidP="00E25D23">
            <w:pPr>
              <w:spacing w:after="0" w:line="240" w:lineRule="auto"/>
              <w:rPr>
                <w:rFonts w:ascii="Calibri" w:hAnsi="Calibri"/>
                <w:sz w:val="18"/>
                <w:szCs w:val="18"/>
              </w:rPr>
            </w:pPr>
            <w:r w:rsidRPr="000F3428">
              <w:rPr>
                <w:rFonts w:ascii="Calibri" w:hAnsi="Calibri"/>
                <w:sz w:val="18"/>
                <w:szCs w:val="18"/>
              </w:rPr>
              <w:t>KARABÜK BARTIN</w:t>
            </w:r>
          </w:p>
        </w:tc>
        <w:tc>
          <w:tcPr>
            <w:tcW w:w="2329" w:type="dxa"/>
            <w:tcBorders>
              <w:top w:val="nil"/>
              <w:left w:val="single" w:sz="4" w:space="0" w:color="auto"/>
              <w:bottom w:val="single" w:sz="4" w:space="0" w:color="auto"/>
              <w:right w:val="single" w:sz="4" w:space="0" w:color="auto"/>
            </w:tcBorders>
            <w:shd w:val="clear" w:color="auto" w:fill="auto"/>
            <w:vAlign w:val="center"/>
          </w:tcPr>
          <w:p w:rsidR="00A774DA" w:rsidRPr="000F3428" w:rsidRDefault="00A774DA" w:rsidP="00E25D23">
            <w:pPr>
              <w:rPr>
                <w:rFonts w:ascii="Calibri" w:hAnsi="Calibri"/>
                <w:sz w:val="18"/>
                <w:szCs w:val="18"/>
              </w:rPr>
            </w:pPr>
            <w:r w:rsidRPr="000F3428">
              <w:rPr>
                <w:rFonts w:ascii="Calibri" w:hAnsi="Calibri"/>
                <w:sz w:val="18"/>
                <w:szCs w:val="18"/>
              </w:rPr>
              <w:t>1A Standardında Karayolu (8,70 km)</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774DA" w:rsidRPr="000F3428" w:rsidRDefault="00A774DA" w:rsidP="00E25D23">
            <w:pPr>
              <w:spacing w:after="0" w:line="240" w:lineRule="auto"/>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2014-2024</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A774DA" w:rsidRPr="000F3428" w:rsidRDefault="00A774DA" w:rsidP="003067F9">
            <w:pPr>
              <w:jc w:val="right"/>
              <w:rPr>
                <w:rFonts w:ascii="Calibri" w:hAnsi="Calibri"/>
                <w:sz w:val="18"/>
                <w:szCs w:val="18"/>
              </w:rPr>
            </w:pPr>
            <w:r w:rsidRPr="000F3428">
              <w:rPr>
                <w:rFonts w:ascii="Calibri" w:hAnsi="Calibri"/>
                <w:sz w:val="18"/>
                <w:szCs w:val="18"/>
              </w:rPr>
              <w:t xml:space="preserve">            237.833</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A774DA" w:rsidRPr="000F3428" w:rsidRDefault="00A774DA" w:rsidP="003067F9">
            <w:pPr>
              <w:jc w:val="right"/>
              <w:rPr>
                <w:rFonts w:ascii="Calibri" w:eastAsia="Times New Roman" w:hAnsi="Calibri" w:cs="Times New Roman"/>
                <w:sz w:val="18"/>
                <w:szCs w:val="18"/>
                <w:lang w:eastAsia="tr-TR"/>
              </w:rPr>
            </w:pPr>
            <w:r w:rsidRPr="000F3428">
              <w:rPr>
                <w:rFonts w:ascii="Calibri" w:hAnsi="Calibri"/>
                <w:sz w:val="18"/>
                <w:szCs w:val="18"/>
              </w:rPr>
              <w:t xml:space="preserve">            94.052</w:t>
            </w:r>
          </w:p>
        </w:tc>
        <w:tc>
          <w:tcPr>
            <w:tcW w:w="989" w:type="dxa"/>
            <w:tcBorders>
              <w:top w:val="nil"/>
              <w:left w:val="nil"/>
              <w:bottom w:val="single" w:sz="8" w:space="0" w:color="auto"/>
              <w:right w:val="single" w:sz="8" w:space="0" w:color="auto"/>
            </w:tcBorders>
            <w:shd w:val="clear" w:color="auto" w:fill="auto"/>
            <w:noWrap/>
            <w:vAlign w:val="center"/>
          </w:tcPr>
          <w:p w:rsidR="00A774DA" w:rsidRPr="000F3428" w:rsidRDefault="00A774DA" w:rsidP="00E848EA">
            <w:pPr>
              <w:jc w:val="right"/>
              <w:rPr>
                <w:rFonts w:ascii="Calibri" w:eastAsia="Times New Roman" w:hAnsi="Calibri" w:cs="Times New Roman"/>
                <w:sz w:val="18"/>
                <w:szCs w:val="18"/>
                <w:lang w:eastAsia="tr-TR"/>
              </w:rPr>
            </w:pPr>
            <w:r w:rsidRPr="000F3428">
              <w:rPr>
                <w:rFonts w:ascii="Calibri" w:hAnsi="Calibri"/>
                <w:sz w:val="18"/>
                <w:szCs w:val="18"/>
              </w:rPr>
              <w:t xml:space="preserve">            5.100</w:t>
            </w:r>
          </w:p>
        </w:tc>
        <w:tc>
          <w:tcPr>
            <w:tcW w:w="1199" w:type="dxa"/>
            <w:tcBorders>
              <w:top w:val="nil"/>
              <w:left w:val="nil"/>
              <w:bottom w:val="single" w:sz="8" w:space="0" w:color="auto"/>
              <w:right w:val="single" w:sz="8" w:space="0" w:color="auto"/>
            </w:tcBorders>
            <w:shd w:val="clear" w:color="auto" w:fill="auto"/>
            <w:vAlign w:val="center"/>
          </w:tcPr>
          <w:p w:rsidR="00A774DA" w:rsidRPr="000F3428" w:rsidRDefault="00A774DA" w:rsidP="00E25D23">
            <w:r w:rsidRPr="000F3428">
              <w:rPr>
                <w:rFonts w:ascii="Calibri" w:eastAsia="Times New Roman" w:hAnsi="Calibri" w:cs="Times New Roman"/>
                <w:sz w:val="18"/>
                <w:szCs w:val="18"/>
                <w:lang w:eastAsia="tr-TR"/>
              </w:rPr>
              <w:t>TCK GENEL MÜDÜRLÜĞÜ</w:t>
            </w:r>
          </w:p>
        </w:tc>
      </w:tr>
      <w:tr w:rsidR="00E53809" w:rsidRPr="00FC275B" w:rsidTr="00E848EA">
        <w:trPr>
          <w:trHeight w:val="578"/>
        </w:trPr>
        <w:tc>
          <w:tcPr>
            <w:tcW w:w="1124" w:type="dxa"/>
            <w:tcBorders>
              <w:top w:val="nil"/>
              <w:left w:val="single" w:sz="8" w:space="0" w:color="auto"/>
              <w:bottom w:val="single" w:sz="4" w:space="0" w:color="auto"/>
              <w:right w:val="single" w:sz="8" w:space="0" w:color="auto"/>
            </w:tcBorders>
            <w:vAlign w:val="center"/>
          </w:tcPr>
          <w:p w:rsidR="00E53809" w:rsidRPr="003C4F86" w:rsidRDefault="00E53809"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ULAŞTIRMA</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809" w:rsidRPr="003C4F86" w:rsidRDefault="00E53809" w:rsidP="00E25D23">
            <w:pPr>
              <w:rPr>
                <w:rFonts w:ascii="Calibri" w:hAnsi="Calibri"/>
                <w:sz w:val="18"/>
                <w:szCs w:val="18"/>
              </w:rPr>
            </w:pPr>
            <w:r w:rsidRPr="003C4F86">
              <w:rPr>
                <w:rFonts w:ascii="Calibri" w:hAnsi="Calibri"/>
                <w:sz w:val="18"/>
                <w:szCs w:val="18"/>
              </w:rPr>
              <w:t>2020E04-152891</w:t>
            </w: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E53809" w:rsidRPr="003C4F86" w:rsidRDefault="00E53809"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Astarlı Sathi Kaplama Yapılması ve Agrage İhrazatı</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E53809" w:rsidRPr="00E53809" w:rsidRDefault="00E53809" w:rsidP="00E25D23">
            <w:pPr>
              <w:rPr>
                <w:rFonts w:ascii="Calibri" w:eastAsia="Times New Roman" w:hAnsi="Calibri" w:cs="Times New Roman"/>
                <w:sz w:val="16"/>
                <w:szCs w:val="16"/>
                <w:lang w:eastAsia="tr-TR"/>
              </w:rPr>
            </w:pPr>
            <w:r w:rsidRPr="00E53809">
              <w:rPr>
                <w:rFonts w:ascii="Calibri" w:hAnsi="Calibri"/>
                <w:sz w:val="16"/>
                <w:szCs w:val="16"/>
              </w:rPr>
              <w:t>Bartın, Çankırı, Karabük, Kastamonu, Zonguldak</w:t>
            </w:r>
          </w:p>
        </w:tc>
        <w:tc>
          <w:tcPr>
            <w:tcW w:w="2329" w:type="dxa"/>
            <w:tcBorders>
              <w:top w:val="nil"/>
              <w:left w:val="single" w:sz="4" w:space="0" w:color="auto"/>
              <w:bottom w:val="single" w:sz="4" w:space="0" w:color="auto"/>
              <w:right w:val="single" w:sz="4" w:space="0" w:color="auto"/>
            </w:tcBorders>
            <w:shd w:val="clear" w:color="auto" w:fill="auto"/>
            <w:vAlign w:val="center"/>
          </w:tcPr>
          <w:p w:rsidR="00E53809" w:rsidRPr="003C4F86" w:rsidRDefault="00E53809" w:rsidP="00E25D23">
            <w:pPr>
              <w:rPr>
                <w:rFonts w:ascii="Calibri" w:eastAsia="Times New Roman" w:hAnsi="Calibri" w:cs="Times New Roman"/>
                <w:sz w:val="18"/>
                <w:szCs w:val="18"/>
                <w:lang w:eastAsia="tr-TR"/>
              </w:rPr>
            </w:pPr>
            <w:r w:rsidRPr="003C4F86">
              <w:rPr>
                <w:rFonts w:ascii="Calibri" w:hAnsi="Calibri"/>
                <w:sz w:val="18"/>
                <w:szCs w:val="18"/>
              </w:rPr>
              <w:t>Karayolu İyileştirme</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E53809" w:rsidRPr="003C4F86" w:rsidRDefault="00E53809"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2020-2024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809" w:rsidRPr="003C4F86" w:rsidRDefault="00E53809" w:rsidP="00E848EA">
            <w:pPr>
              <w:jc w:val="right"/>
              <w:rPr>
                <w:rFonts w:ascii="Calibri" w:hAnsi="Calibri"/>
                <w:sz w:val="18"/>
                <w:szCs w:val="18"/>
              </w:rPr>
            </w:pPr>
            <w:r w:rsidRPr="003C4F86">
              <w:rPr>
                <w:rFonts w:ascii="Calibri" w:hAnsi="Calibri"/>
                <w:sz w:val="18"/>
                <w:szCs w:val="18"/>
              </w:rPr>
              <w:t>196.435</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E53809" w:rsidRPr="003C4F86" w:rsidRDefault="00E53809" w:rsidP="003067F9">
            <w:pPr>
              <w:spacing w:after="0" w:line="240" w:lineRule="auto"/>
              <w:jc w:val="right"/>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20.921</w:t>
            </w:r>
          </w:p>
        </w:tc>
        <w:tc>
          <w:tcPr>
            <w:tcW w:w="989" w:type="dxa"/>
            <w:tcBorders>
              <w:top w:val="nil"/>
              <w:left w:val="nil"/>
              <w:bottom w:val="single" w:sz="8" w:space="0" w:color="auto"/>
              <w:right w:val="single" w:sz="8" w:space="0" w:color="auto"/>
            </w:tcBorders>
            <w:shd w:val="clear" w:color="auto" w:fill="auto"/>
            <w:noWrap/>
            <w:vAlign w:val="center"/>
          </w:tcPr>
          <w:p w:rsidR="00E53809" w:rsidRPr="003C4F86" w:rsidRDefault="00E53809" w:rsidP="00E848EA">
            <w:pPr>
              <w:spacing w:after="0" w:line="240" w:lineRule="auto"/>
              <w:jc w:val="right"/>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40.000</w:t>
            </w:r>
          </w:p>
        </w:tc>
        <w:tc>
          <w:tcPr>
            <w:tcW w:w="1199" w:type="dxa"/>
            <w:tcBorders>
              <w:top w:val="nil"/>
              <w:left w:val="nil"/>
              <w:bottom w:val="single" w:sz="8" w:space="0" w:color="auto"/>
              <w:right w:val="single" w:sz="8" w:space="0" w:color="auto"/>
            </w:tcBorders>
            <w:shd w:val="clear" w:color="auto" w:fill="auto"/>
            <w:vAlign w:val="center"/>
          </w:tcPr>
          <w:p w:rsidR="00E53809" w:rsidRPr="003C4F86" w:rsidRDefault="00E53809" w:rsidP="00E25D23">
            <w:r w:rsidRPr="003C4F86">
              <w:rPr>
                <w:rFonts w:ascii="Calibri" w:eastAsia="Times New Roman" w:hAnsi="Calibri" w:cs="Times New Roman"/>
                <w:sz w:val="18"/>
                <w:szCs w:val="18"/>
                <w:lang w:eastAsia="tr-TR"/>
              </w:rPr>
              <w:t>TCK GENEL MÜDÜRLÜĞÜ</w:t>
            </w:r>
          </w:p>
        </w:tc>
      </w:tr>
      <w:tr w:rsidR="00E53809" w:rsidRPr="00FC275B" w:rsidTr="00E848EA">
        <w:trPr>
          <w:trHeight w:val="578"/>
        </w:trPr>
        <w:tc>
          <w:tcPr>
            <w:tcW w:w="1124" w:type="dxa"/>
            <w:tcBorders>
              <w:top w:val="nil"/>
              <w:left w:val="single" w:sz="8" w:space="0" w:color="auto"/>
              <w:bottom w:val="single" w:sz="4" w:space="0" w:color="auto"/>
              <w:right w:val="single" w:sz="8" w:space="0" w:color="auto"/>
            </w:tcBorders>
            <w:vAlign w:val="center"/>
          </w:tcPr>
          <w:p w:rsidR="00E53809" w:rsidRPr="003C4F86" w:rsidRDefault="00E53809"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ULAŞTIRMA</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E53809" w:rsidRPr="003C4F86" w:rsidRDefault="00E53809" w:rsidP="00E25D23">
            <w:pPr>
              <w:rPr>
                <w:rFonts w:ascii="Calibri" w:hAnsi="Calibri"/>
                <w:sz w:val="18"/>
                <w:szCs w:val="18"/>
              </w:rPr>
            </w:pPr>
            <w:r w:rsidRPr="003C4F86">
              <w:rPr>
                <w:rFonts w:ascii="Calibri" w:hAnsi="Calibri"/>
                <w:sz w:val="18"/>
                <w:szCs w:val="18"/>
              </w:rPr>
              <w:t>2020E04-152892</w:t>
            </w: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E53809" w:rsidRPr="003C4F86" w:rsidRDefault="00E53809"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Rutin Yol Bakım ve Onarım ile Kar ve Buz Mücadelesi Yapılması</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E53809" w:rsidRPr="00E53809" w:rsidRDefault="00E53809" w:rsidP="00E25D23">
            <w:pPr>
              <w:spacing w:after="0" w:line="240" w:lineRule="auto"/>
              <w:rPr>
                <w:rFonts w:ascii="Calibri" w:eastAsia="Times New Roman" w:hAnsi="Calibri" w:cs="Times New Roman"/>
                <w:sz w:val="16"/>
                <w:szCs w:val="16"/>
                <w:lang w:eastAsia="tr-TR"/>
              </w:rPr>
            </w:pPr>
            <w:r w:rsidRPr="00E53809">
              <w:rPr>
                <w:rFonts w:ascii="Calibri" w:hAnsi="Calibri"/>
                <w:sz w:val="16"/>
                <w:szCs w:val="16"/>
              </w:rPr>
              <w:t>Bartın, Çankırı, Karabük, Kastamonu, Zonguldak</w:t>
            </w:r>
          </w:p>
        </w:tc>
        <w:tc>
          <w:tcPr>
            <w:tcW w:w="2329" w:type="dxa"/>
            <w:tcBorders>
              <w:top w:val="nil"/>
              <w:left w:val="single" w:sz="4" w:space="0" w:color="auto"/>
              <w:bottom w:val="single" w:sz="4" w:space="0" w:color="auto"/>
              <w:right w:val="single" w:sz="4" w:space="0" w:color="auto"/>
            </w:tcBorders>
            <w:shd w:val="clear" w:color="auto" w:fill="auto"/>
            <w:vAlign w:val="center"/>
          </w:tcPr>
          <w:p w:rsidR="00E53809" w:rsidRPr="003C4F86" w:rsidRDefault="00E53809" w:rsidP="00E25D23">
            <w:pPr>
              <w:rPr>
                <w:rFonts w:ascii="Calibri" w:eastAsia="Times New Roman" w:hAnsi="Calibri" w:cs="Times New Roman"/>
                <w:sz w:val="18"/>
                <w:szCs w:val="18"/>
                <w:lang w:eastAsia="tr-TR"/>
              </w:rPr>
            </w:pPr>
            <w:r w:rsidRPr="003C4F86">
              <w:rPr>
                <w:rFonts w:ascii="Calibri" w:hAnsi="Calibri"/>
                <w:sz w:val="18"/>
                <w:szCs w:val="18"/>
              </w:rPr>
              <w:t>Karayolu İyileştirme</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E53809" w:rsidRPr="003C4F86" w:rsidRDefault="00E53809" w:rsidP="00E25D23">
            <w:pPr>
              <w:spacing w:after="0" w:line="240" w:lineRule="auto"/>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2020-2024</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E53809" w:rsidRPr="003C4F86" w:rsidRDefault="00E53809" w:rsidP="00E848EA">
            <w:pPr>
              <w:jc w:val="right"/>
              <w:rPr>
                <w:rFonts w:ascii="Calibri" w:hAnsi="Calibri"/>
                <w:sz w:val="18"/>
                <w:szCs w:val="18"/>
              </w:rPr>
            </w:pPr>
            <w:r w:rsidRPr="003C4F86">
              <w:rPr>
                <w:rFonts w:ascii="Calibri" w:hAnsi="Calibri"/>
                <w:sz w:val="18"/>
                <w:szCs w:val="18"/>
              </w:rPr>
              <w:t xml:space="preserve">            200.070 </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E53809" w:rsidRPr="003C4F86" w:rsidRDefault="00E53809" w:rsidP="003067F9">
            <w:pPr>
              <w:spacing w:after="0" w:line="240" w:lineRule="auto"/>
              <w:jc w:val="right"/>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44.638</w:t>
            </w:r>
          </w:p>
        </w:tc>
        <w:tc>
          <w:tcPr>
            <w:tcW w:w="989" w:type="dxa"/>
            <w:tcBorders>
              <w:top w:val="nil"/>
              <w:left w:val="nil"/>
              <w:bottom w:val="single" w:sz="8" w:space="0" w:color="auto"/>
              <w:right w:val="single" w:sz="8" w:space="0" w:color="auto"/>
            </w:tcBorders>
            <w:shd w:val="clear" w:color="auto" w:fill="auto"/>
            <w:noWrap/>
            <w:vAlign w:val="center"/>
          </w:tcPr>
          <w:p w:rsidR="00E53809" w:rsidRPr="003C4F86" w:rsidRDefault="00E53809" w:rsidP="00E848EA">
            <w:pPr>
              <w:spacing w:after="0" w:line="240" w:lineRule="auto"/>
              <w:jc w:val="right"/>
              <w:rPr>
                <w:rFonts w:ascii="Calibri" w:eastAsia="Times New Roman" w:hAnsi="Calibri" w:cs="Times New Roman"/>
                <w:sz w:val="18"/>
                <w:szCs w:val="18"/>
                <w:lang w:eastAsia="tr-TR"/>
              </w:rPr>
            </w:pPr>
            <w:r w:rsidRPr="003C4F86">
              <w:rPr>
                <w:rFonts w:ascii="Calibri" w:eastAsia="Times New Roman" w:hAnsi="Calibri" w:cs="Times New Roman"/>
                <w:sz w:val="18"/>
                <w:szCs w:val="18"/>
                <w:lang w:eastAsia="tr-TR"/>
              </w:rPr>
              <w:t>39.000</w:t>
            </w:r>
          </w:p>
        </w:tc>
        <w:tc>
          <w:tcPr>
            <w:tcW w:w="1199" w:type="dxa"/>
            <w:tcBorders>
              <w:top w:val="nil"/>
              <w:left w:val="nil"/>
              <w:bottom w:val="single" w:sz="8" w:space="0" w:color="auto"/>
              <w:right w:val="single" w:sz="8" w:space="0" w:color="auto"/>
            </w:tcBorders>
            <w:shd w:val="clear" w:color="auto" w:fill="auto"/>
            <w:vAlign w:val="center"/>
          </w:tcPr>
          <w:p w:rsidR="00E53809" w:rsidRPr="003C4F86" w:rsidRDefault="00E53809" w:rsidP="00E25D23">
            <w:r w:rsidRPr="003C4F86">
              <w:rPr>
                <w:rFonts w:ascii="Calibri" w:eastAsia="Times New Roman" w:hAnsi="Calibri" w:cs="Times New Roman"/>
                <w:sz w:val="18"/>
                <w:szCs w:val="18"/>
                <w:lang w:eastAsia="tr-TR"/>
              </w:rPr>
              <w:t>TCK GENEL MÜDÜRLÜĞÜ</w:t>
            </w:r>
          </w:p>
        </w:tc>
      </w:tr>
      <w:tr w:rsidR="00A774DA" w:rsidRPr="00FC275B" w:rsidTr="002A3F3C">
        <w:trPr>
          <w:trHeight w:val="548"/>
        </w:trPr>
        <w:tc>
          <w:tcPr>
            <w:tcW w:w="15147" w:type="dxa"/>
            <w:gridSpan w:val="10"/>
            <w:tcBorders>
              <w:top w:val="single" w:sz="4" w:space="0" w:color="auto"/>
              <w:left w:val="single" w:sz="8" w:space="0" w:color="auto"/>
              <w:bottom w:val="single" w:sz="8" w:space="0" w:color="auto"/>
              <w:right w:val="single" w:sz="8" w:space="0" w:color="auto"/>
            </w:tcBorders>
            <w:shd w:val="clear" w:color="auto" w:fill="0070C0"/>
            <w:vAlign w:val="center"/>
          </w:tcPr>
          <w:p w:rsidR="00A774DA" w:rsidRPr="00CB36D9" w:rsidRDefault="00A774DA" w:rsidP="00A774DA">
            <w:pPr>
              <w:jc w:val="both"/>
              <w:rPr>
                <w:rFonts w:ascii="Calibri" w:eastAsia="Times New Roman" w:hAnsi="Calibri" w:cs="Times New Roman"/>
                <w:b/>
                <w:color w:val="000000"/>
                <w:sz w:val="32"/>
                <w:szCs w:val="32"/>
                <w:lang w:eastAsia="tr-TR"/>
              </w:rPr>
            </w:pPr>
            <w:r>
              <w:rPr>
                <w:rFonts w:ascii="Calibri" w:eastAsia="Times New Roman" w:hAnsi="Calibri" w:cs="Times New Roman"/>
                <w:b/>
                <w:color w:val="FFFFFF" w:themeColor="background1"/>
                <w:sz w:val="32"/>
                <w:szCs w:val="32"/>
                <w:lang w:eastAsia="tr-TR"/>
              </w:rPr>
              <w:lastRenderedPageBreak/>
              <w:t xml:space="preserve">                                                             </w:t>
            </w:r>
            <w:r w:rsidRPr="00CB36D9">
              <w:rPr>
                <w:rFonts w:ascii="Calibri" w:eastAsia="Times New Roman" w:hAnsi="Calibri" w:cs="Times New Roman"/>
                <w:b/>
                <w:color w:val="FFFFFF" w:themeColor="background1"/>
                <w:sz w:val="32"/>
                <w:szCs w:val="32"/>
                <w:lang w:eastAsia="tr-TR"/>
              </w:rPr>
              <w:t>202</w:t>
            </w:r>
            <w:r>
              <w:rPr>
                <w:rFonts w:ascii="Calibri" w:eastAsia="Times New Roman" w:hAnsi="Calibri" w:cs="Times New Roman"/>
                <w:b/>
                <w:color w:val="FFFFFF" w:themeColor="background1"/>
                <w:sz w:val="32"/>
                <w:szCs w:val="32"/>
                <w:lang w:eastAsia="tr-TR"/>
              </w:rPr>
              <w:t>1</w:t>
            </w:r>
            <w:r w:rsidRPr="00CB36D9">
              <w:rPr>
                <w:rFonts w:ascii="Calibri" w:eastAsia="Times New Roman" w:hAnsi="Calibri" w:cs="Times New Roman"/>
                <w:b/>
                <w:color w:val="FFFFFF" w:themeColor="background1"/>
                <w:sz w:val="32"/>
                <w:szCs w:val="32"/>
                <w:lang w:eastAsia="tr-TR"/>
              </w:rPr>
              <w:t xml:space="preserve"> YILI DEVLET YATIRIM PROGRAMI(</w:t>
            </w:r>
            <w:r>
              <w:rPr>
                <w:rFonts w:ascii="Calibri" w:eastAsia="Times New Roman" w:hAnsi="Calibri" w:cs="Times New Roman"/>
                <w:b/>
                <w:color w:val="FFFFFF" w:themeColor="background1"/>
                <w:sz w:val="32"/>
                <w:szCs w:val="32"/>
                <w:lang w:eastAsia="tr-TR"/>
              </w:rPr>
              <w:t>Karabük</w:t>
            </w:r>
            <w:r w:rsidRPr="00CB36D9">
              <w:rPr>
                <w:rFonts w:ascii="Calibri" w:eastAsia="Times New Roman" w:hAnsi="Calibri" w:cs="Times New Roman"/>
                <w:b/>
                <w:color w:val="FFFFFF" w:themeColor="background1"/>
                <w:sz w:val="32"/>
                <w:szCs w:val="32"/>
                <w:lang w:eastAsia="tr-TR"/>
              </w:rPr>
              <w:t>)</w:t>
            </w:r>
            <w:r>
              <w:rPr>
                <w:rFonts w:ascii="Calibri" w:eastAsia="Times New Roman" w:hAnsi="Calibri" w:cs="Times New Roman"/>
                <w:b/>
                <w:color w:val="FFFFFF" w:themeColor="background1"/>
                <w:sz w:val="32"/>
                <w:szCs w:val="32"/>
                <w:lang w:eastAsia="tr-TR"/>
              </w:rPr>
              <w:t xml:space="preserve">                                           (Bin TL)</w:t>
            </w:r>
          </w:p>
        </w:tc>
      </w:tr>
      <w:tr w:rsidR="00A774DA" w:rsidRPr="00FC275B" w:rsidTr="00F374B5">
        <w:trPr>
          <w:trHeight w:val="860"/>
        </w:trPr>
        <w:tc>
          <w:tcPr>
            <w:tcW w:w="1124" w:type="dxa"/>
            <w:tcBorders>
              <w:top w:val="nil"/>
              <w:left w:val="single" w:sz="8" w:space="0" w:color="auto"/>
              <w:bottom w:val="single" w:sz="8" w:space="0" w:color="auto"/>
              <w:right w:val="single" w:sz="8" w:space="0" w:color="auto"/>
            </w:tcBorders>
            <w:shd w:val="clear" w:color="auto" w:fill="FFF2CC" w:themeFill="accent4" w:themeFillTint="33"/>
            <w:vAlign w:val="center"/>
          </w:tcPr>
          <w:p w:rsidR="00A774DA" w:rsidRDefault="00A774DA" w:rsidP="00A774DA">
            <w:pPr>
              <w:spacing w:after="0" w:line="240" w:lineRule="auto"/>
              <w:jc w:val="center"/>
              <w:rPr>
                <w:rFonts w:ascii="Calibri" w:eastAsia="Times New Roman" w:hAnsi="Calibri" w:cs="Times New Roman"/>
                <w:b/>
                <w:bCs/>
                <w:color w:val="0070C0"/>
                <w:lang w:eastAsia="tr-TR"/>
              </w:rPr>
            </w:pPr>
          </w:p>
          <w:p w:rsidR="00A774DA" w:rsidRPr="00FC275B" w:rsidRDefault="00A774DA" w:rsidP="00A774DA">
            <w:pPr>
              <w:spacing w:after="0" w:line="240" w:lineRule="auto"/>
              <w:jc w:val="center"/>
              <w:rPr>
                <w:rFonts w:ascii="Calibri" w:eastAsia="Times New Roman" w:hAnsi="Calibri" w:cs="Times New Roman"/>
                <w:b/>
                <w:bCs/>
                <w:color w:val="0070C0"/>
                <w:lang w:eastAsia="tr-TR"/>
              </w:rPr>
            </w:pPr>
            <w:r>
              <w:rPr>
                <w:rFonts w:ascii="Calibri" w:eastAsia="Times New Roman" w:hAnsi="Calibri" w:cs="Times New Roman"/>
                <w:b/>
                <w:bCs/>
                <w:color w:val="0070C0"/>
                <w:lang w:eastAsia="tr-TR"/>
              </w:rPr>
              <w:t>SEKTÖRÜ</w:t>
            </w:r>
          </w:p>
        </w:tc>
        <w:tc>
          <w:tcPr>
            <w:tcW w:w="1567" w:type="dxa"/>
            <w:tcBorders>
              <w:top w:val="nil"/>
              <w:left w:val="single" w:sz="8" w:space="0" w:color="auto"/>
              <w:bottom w:val="single" w:sz="8" w:space="0" w:color="auto"/>
              <w:right w:val="single" w:sz="8" w:space="0" w:color="auto"/>
            </w:tcBorders>
            <w:shd w:val="clear" w:color="auto" w:fill="FFF2CC" w:themeFill="accent4" w:themeFillTint="33"/>
            <w:noWrap/>
            <w:vAlign w:val="center"/>
          </w:tcPr>
          <w:p w:rsidR="00A774DA" w:rsidRPr="00FC275B" w:rsidRDefault="00A774DA" w:rsidP="00A774DA">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NO</w:t>
            </w:r>
          </w:p>
        </w:tc>
        <w:tc>
          <w:tcPr>
            <w:tcW w:w="3081" w:type="dxa"/>
            <w:tcBorders>
              <w:top w:val="nil"/>
              <w:left w:val="nil"/>
              <w:bottom w:val="single" w:sz="8" w:space="0" w:color="auto"/>
              <w:right w:val="single" w:sz="8" w:space="0" w:color="auto"/>
            </w:tcBorders>
            <w:shd w:val="clear" w:color="auto" w:fill="FFF2CC" w:themeFill="accent4" w:themeFillTint="33"/>
            <w:noWrap/>
            <w:vAlign w:val="center"/>
          </w:tcPr>
          <w:p w:rsidR="00A774DA" w:rsidRPr="00FC275B" w:rsidRDefault="00A774DA" w:rsidP="00A774DA">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ADI</w:t>
            </w:r>
          </w:p>
        </w:tc>
        <w:tc>
          <w:tcPr>
            <w:tcW w:w="1358" w:type="dxa"/>
            <w:tcBorders>
              <w:top w:val="nil"/>
              <w:left w:val="nil"/>
              <w:bottom w:val="single" w:sz="8" w:space="0" w:color="auto"/>
              <w:right w:val="single" w:sz="8" w:space="0" w:color="auto"/>
            </w:tcBorders>
            <w:shd w:val="clear" w:color="auto" w:fill="FFF2CC" w:themeFill="accent4" w:themeFillTint="33"/>
            <w:noWrap/>
            <w:vAlign w:val="center"/>
          </w:tcPr>
          <w:p w:rsidR="00A774DA" w:rsidRPr="00FC275B" w:rsidRDefault="00A774DA" w:rsidP="00A774DA">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YERİ</w:t>
            </w:r>
          </w:p>
        </w:tc>
        <w:tc>
          <w:tcPr>
            <w:tcW w:w="2329" w:type="dxa"/>
            <w:tcBorders>
              <w:top w:val="nil"/>
              <w:left w:val="nil"/>
              <w:bottom w:val="single" w:sz="8" w:space="0" w:color="auto"/>
              <w:right w:val="single" w:sz="8" w:space="0" w:color="auto"/>
            </w:tcBorders>
            <w:shd w:val="clear" w:color="auto" w:fill="FFF2CC" w:themeFill="accent4" w:themeFillTint="33"/>
            <w:noWrap/>
            <w:vAlign w:val="center"/>
          </w:tcPr>
          <w:p w:rsidR="00A774DA" w:rsidRPr="00FC275B" w:rsidRDefault="00A774DA" w:rsidP="00A774DA">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KAREKTERİSTİK</w:t>
            </w:r>
          </w:p>
        </w:tc>
        <w:tc>
          <w:tcPr>
            <w:tcW w:w="1120" w:type="dxa"/>
            <w:tcBorders>
              <w:top w:val="nil"/>
              <w:left w:val="nil"/>
              <w:bottom w:val="single" w:sz="8" w:space="0" w:color="auto"/>
              <w:right w:val="single" w:sz="8" w:space="0" w:color="auto"/>
            </w:tcBorders>
            <w:shd w:val="clear" w:color="auto" w:fill="FFF2CC" w:themeFill="accent4" w:themeFillTint="33"/>
            <w:vAlign w:val="center"/>
          </w:tcPr>
          <w:p w:rsidR="00A774DA" w:rsidRPr="00FC275B" w:rsidRDefault="00A774DA" w:rsidP="00A774DA">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BAŞLAMA BİTİŞ YILI</w:t>
            </w:r>
          </w:p>
        </w:tc>
        <w:tc>
          <w:tcPr>
            <w:tcW w:w="1120" w:type="dxa"/>
            <w:tcBorders>
              <w:top w:val="nil"/>
              <w:left w:val="nil"/>
              <w:bottom w:val="single" w:sz="8" w:space="0" w:color="auto"/>
              <w:right w:val="single" w:sz="8" w:space="0" w:color="auto"/>
            </w:tcBorders>
            <w:shd w:val="clear" w:color="auto" w:fill="FFF2CC" w:themeFill="accent4" w:themeFillTint="33"/>
            <w:noWrap/>
            <w:vAlign w:val="center"/>
          </w:tcPr>
          <w:p w:rsidR="00A774DA" w:rsidRPr="00FC275B" w:rsidRDefault="00A774DA" w:rsidP="00A774DA">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TUTARI</w:t>
            </w:r>
          </w:p>
        </w:tc>
        <w:tc>
          <w:tcPr>
            <w:tcW w:w="1260" w:type="dxa"/>
            <w:tcBorders>
              <w:top w:val="nil"/>
              <w:left w:val="nil"/>
              <w:bottom w:val="single" w:sz="8" w:space="0" w:color="auto"/>
              <w:right w:val="single" w:sz="8" w:space="0" w:color="auto"/>
            </w:tcBorders>
            <w:shd w:val="clear" w:color="auto" w:fill="FFF2CC" w:themeFill="accent4" w:themeFillTint="33"/>
            <w:vAlign w:val="center"/>
          </w:tcPr>
          <w:p w:rsidR="00A774DA" w:rsidRPr="00FC275B" w:rsidRDefault="00A774DA" w:rsidP="00A774DA">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20</w:t>
            </w:r>
            <w:r>
              <w:rPr>
                <w:rFonts w:ascii="Calibri" w:eastAsia="Times New Roman" w:hAnsi="Calibri" w:cs="Times New Roman"/>
                <w:b/>
                <w:bCs/>
                <w:color w:val="0070C0"/>
                <w:lang w:eastAsia="tr-TR"/>
              </w:rPr>
              <w:t>20</w:t>
            </w:r>
            <w:r w:rsidRPr="00FC275B">
              <w:rPr>
                <w:rFonts w:ascii="Calibri" w:eastAsia="Times New Roman" w:hAnsi="Calibri" w:cs="Times New Roman"/>
                <w:b/>
                <w:bCs/>
                <w:color w:val="0070C0"/>
                <w:lang w:eastAsia="tr-TR"/>
              </w:rPr>
              <w:t xml:space="preserve"> YILI SONU KÜMÜLATİF HARCAMA</w:t>
            </w:r>
          </w:p>
        </w:tc>
        <w:tc>
          <w:tcPr>
            <w:tcW w:w="989" w:type="dxa"/>
            <w:tcBorders>
              <w:top w:val="nil"/>
              <w:left w:val="nil"/>
              <w:bottom w:val="single" w:sz="8" w:space="0" w:color="auto"/>
              <w:right w:val="single" w:sz="8" w:space="0" w:color="auto"/>
            </w:tcBorders>
            <w:shd w:val="clear" w:color="auto" w:fill="FFF2CC" w:themeFill="accent4" w:themeFillTint="33"/>
            <w:vAlign w:val="center"/>
          </w:tcPr>
          <w:p w:rsidR="00A774DA" w:rsidRPr="00FC275B" w:rsidRDefault="00A774DA" w:rsidP="00A774DA">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202</w:t>
            </w:r>
            <w:r>
              <w:rPr>
                <w:rFonts w:ascii="Calibri" w:eastAsia="Times New Roman" w:hAnsi="Calibri" w:cs="Times New Roman"/>
                <w:b/>
                <w:bCs/>
                <w:color w:val="0070C0"/>
                <w:lang w:eastAsia="tr-TR"/>
              </w:rPr>
              <w:t>1</w:t>
            </w:r>
            <w:r w:rsidRPr="00FC275B">
              <w:rPr>
                <w:rFonts w:ascii="Calibri" w:eastAsia="Times New Roman" w:hAnsi="Calibri" w:cs="Times New Roman"/>
                <w:b/>
                <w:bCs/>
                <w:color w:val="0070C0"/>
                <w:lang w:eastAsia="tr-TR"/>
              </w:rPr>
              <w:t xml:space="preserve"> YILI YATIRIMI</w:t>
            </w:r>
          </w:p>
        </w:tc>
        <w:tc>
          <w:tcPr>
            <w:tcW w:w="1199" w:type="dxa"/>
            <w:tcBorders>
              <w:top w:val="nil"/>
              <w:left w:val="nil"/>
              <w:bottom w:val="single" w:sz="8" w:space="0" w:color="auto"/>
              <w:right w:val="single" w:sz="8" w:space="0" w:color="auto"/>
            </w:tcBorders>
            <w:shd w:val="clear" w:color="auto" w:fill="FFF2CC" w:themeFill="accent4" w:themeFillTint="33"/>
          </w:tcPr>
          <w:p w:rsidR="00A774DA" w:rsidRDefault="00A774DA" w:rsidP="00A774DA">
            <w:pPr>
              <w:spacing w:after="0" w:line="240" w:lineRule="auto"/>
              <w:jc w:val="center"/>
              <w:rPr>
                <w:rFonts w:ascii="Calibri" w:eastAsia="Times New Roman" w:hAnsi="Calibri" w:cs="Times New Roman"/>
                <w:b/>
                <w:bCs/>
                <w:color w:val="0070C0"/>
                <w:lang w:eastAsia="tr-TR"/>
              </w:rPr>
            </w:pPr>
          </w:p>
          <w:p w:rsidR="00A774DA" w:rsidRPr="00FC275B" w:rsidRDefault="00A774DA" w:rsidP="00A774DA">
            <w:pPr>
              <w:spacing w:after="0" w:line="240" w:lineRule="auto"/>
              <w:jc w:val="center"/>
              <w:rPr>
                <w:rFonts w:ascii="Calibri" w:eastAsia="Times New Roman" w:hAnsi="Calibri" w:cs="Times New Roman"/>
                <w:b/>
                <w:bCs/>
                <w:color w:val="0070C0"/>
                <w:lang w:eastAsia="tr-TR"/>
              </w:rPr>
            </w:pPr>
            <w:r>
              <w:rPr>
                <w:rFonts w:ascii="Calibri" w:eastAsia="Times New Roman" w:hAnsi="Calibri" w:cs="Times New Roman"/>
                <w:b/>
                <w:bCs/>
                <w:color w:val="0070C0"/>
                <w:lang w:eastAsia="tr-TR"/>
              </w:rPr>
              <w:t>AÇIKLAMA</w:t>
            </w:r>
          </w:p>
        </w:tc>
      </w:tr>
      <w:tr w:rsidR="00FB380D" w:rsidRPr="00FC275B" w:rsidTr="00BE2965">
        <w:trPr>
          <w:trHeight w:val="860"/>
        </w:trPr>
        <w:tc>
          <w:tcPr>
            <w:tcW w:w="1124" w:type="dxa"/>
            <w:tcBorders>
              <w:top w:val="nil"/>
              <w:left w:val="single" w:sz="8" w:space="0" w:color="auto"/>
              <w:bottom w:val="single" w:sz="4" w:space="0" w:color="auto"/>
              <w:right w:val="single" w:sz="8" w:space="0" w:color="auto"/>
            </w:tcBorders>
            <w:vAlign w:val="center"/>
          </w:tcPr>
          <w:p w:rsidR="00FB380D" w:rsidRPr="004D4ED3" w:rsidRDefault="00FB380D" w:rsidP="00FB380D">
            <w:pPr>
              <w:spacing w:after="0" w:line="240" w:lineRule="auto"/>
              <w:rPr>
                <w:rFonts w:ascii="Calibri" w:eastAsia="Times New Roman" w:hAnsi="Calibri" w:cs="Times New Roman"/>
                <w:sz w:val="18"/>
                <w:szCs w:val="18"/>
                <w:lang w:eastAsia="tr-TR"/>
              </w:rPr>
            </w:pPr>
            <w:r>
              <w:rPr>
                <w:rFonts w:ascii="Calibri" w:eastAsia="Times New Roman" w:hAnsi="Calibri" w:cs="Times New Roman"/>
                <w:sz w:val="18"/>
                <w:szCs w:val="18"/>
                <w:lang w:eastAsia="tr-TR"/>
              </w:rPr>
              <w:t>ULAŞTIRMA</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4D4ED3" w:rsidRDefault="00FB380D" w:rsidP="00FB380D">
            <w:pPr>
              <w:rPr>
                <w:rFonts w:ascii="Calibri" w:hAnsi="Calibri"/>
                <w:sz w:val="18"/>
                <w:szCs w:val="18"/>
              </w:rPr>
            </w:pPr>
            <w:r>
              <w:rPr>
                <w:rFonts w:ascii="Calibri" w:hAnsi="Calibri"/>
                <w:sz w:val="18"/>
                <w:szCs w:val="18"/>
              </w:rPr>
              <w:t>1997E04-526</w:t>
            </w: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4D4ED3" w:rsidRDefault="00FB380D" w:rsidP="00FB380D">
            <w:pPr>
              <w:spacing w:after="0" w:line="240" w:lineRule="auto"/>
              <w:rPr>
                <w:rFonts w:ascii="Calibri" w:eastAsia="Times New Roman" w:hAnsi="Calibri" w:cs="Times New Roman"/>
                <w:sz w:val="18"/>
                <w:szCs w:val="18"/>
                <w:lang w:eastAsia="tr-TR"/>
              </w:rPr>
            </w:pPr>
            <w:r>
              <w:rPr>
                <w:rFonts w:ascii="Calibri" w:eastAsia="Times New Roman" w:hAnsi="Calibri" w:cs="Times New Roman"/>
                <w:sz w:val="18"/>
                <w:szCs w:val="18"/>
                <w:lang w:eastAsia="tr-TR"/>
              </w:rPr>
              <w:t>Safranbolu-Karabük-4.Bl.Hd.</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FB380D" w:rsidRPr="004D4ED3" w:rsidRDefault="00FB380D" w:rsidP="00FB380D">
            <w:pPr>
              <w:spacing w:after="0" w:line="240" w:lineRule="auto"/>
              <w:jc w:val="center"/>
              <w:rPr>
                <w:rFonts w:ascii="Calibri" w:hAnsi="Calibri"/>
                <w:sz w:val="18"/>
                <w:szCs w:val="18"/>
              </w:rPr>
            </w:pPr>
            <w:r>
              <w:rPr>
                <w:rFonts w:ascii="Calibri" w:hAnsi="Calibri"/>
                <w:sz w:val="18"/>
                <w:szCs w:val="18"/>
              </w:rPr>
              <w:t>Karabük</w:t>
            </w:r>
          </w:p>
        </w:tc>
        <w:tc>
          <w:tcPr>
            <w:tcW w:w="2329" w:type="dxa"/>
            <w:tcBorders>
              <w:top w:val="nil"/>
              <w:left w:val="single" w:sz="4" w:space="0" w:color="auto"/>
              <w:bottom w:val="single" w:sz="4" w:space="0" w:color="auto"/>
              <w:right w:val="single" w:sz="4" w:space="0" w:color="auto"/>
            </w:tcBorders>
            <w:shd w:val="clear" w:color="auto" w:fill="auto"/>
            <w:noWrap/>
            <w:vAlign w:val="bottom"/>
          </w:tcPr>
          <w:p w:rsidR="00FB380D" w:rsidRPr="004D4ED3" w:rsidRDefault="00FB380D" w:rsidP="00FB380D">
            <w:pPr>
              <w:rPr>
                <w:rFonts w:ascii="Arial" w:eastAsia="Microsoft Sans Serif" w:hAnsi="Arial" w:cs="Arial"/>
                <w:sz w:val="14"/>
                <w:szCs w:val="14"/>
              </w:rPr>
            </w:pPr>
            <w:r>
              <w:rPr>
                <w:rFonts w:ascii="Arial" w:eastAsia="Microsoft Sans Serif" w:hAnsi="Arial" w:cs="Arial"/>
                <w:sz w:val="14"/>
                <w:szCs w:val="14"/>
              </w:rPr>
              <w:t>Bölünmüş Yol(55 km)</w:t>
            </w:r>
          </w:p>
        </w:tc>
        <w:tc>
          <w:tcPr>
            <w:tcW w:w="1120" w:type="dxa"/>
            <w:tcBorders>
              <w:top w:val="single" w:sz="4" w:space="0" w:color="auto"/>
              <w:left w:val="single" w:sz="8" w:space="0" w:color="auto"/>
              <w:bottom w:val="single" w:sz="4" w:space="0" w:color="auto"/>
              <w:right w:val="single" w:sz="8" w:space="0" w:color="auto"/>
            </w:tcBorders>
            <w:shd w:val="clear" w:color="auto" w:fill="auto"/>
            <w:vAlign w:val="center"/>
          </w:tcPr>
          <w:p w:rsidR="00FB380D" w:rsidRPr="004D4ED3" w:rsidRDefault="00FB380D" w:rsidP="00FB380D">
            <w:pPr>
              <w:spacing w:after="0" w:line="240" w:lineRule="auto"/>
              <w:jc w:val="center"/>
              <w:rPr>
                <w:rFonts w:ascii="Calibri" w:eastAsia="Times New Roman" w:hAnsi="Calibri" w:cs="Times New Roman"/>
                <w:sz w:val="18"/>
                <w:szCs w:val="18"/>
                <w:lang w:eastAsia="tr-TR"/>
              </w:rPr>
            </w:pPr>
            <w:r>
              <w:rPr>
                <w:rFonts w:ascii="Calibri" w:eastAsia="Times New Roman" w:hAnsi="Calibri" w:cs="Times New Roman"/>
                <w:sz w:val="18"/>
                <w:szCs w:val="18"/>
                <w:lang w:eastAsia="tr-TR"/>
              </w:rPr>
              <w:t>1997-2024</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FB380D" w:rsidRPr="004D4ED3" w:rsidRDefault="00FB380D" w:rsidP="00FB380D">
            <w:pPr>
              <w:jc w:val="right"/>
              <w:rPr>
                <w:rFonts w:ascii="Calibri" w:hAnsi="Calibri"/>
                <w:sz w:val="18"/>
                <w:szCs w:val="18"/>
              </w:rPr>
            </w:pPr>
            <w:r>
              <w:rPr>
                <w:rFonts w:ascii="Calibri" w:hAnsi="Calibri"/>
                <w:sz w:val="18"/>
                <w:szCs w:val="18"/>
              </w:rPr>
              <w:t>717.696</w:t>
            </w:r>
          </w:p>
        </w:tc>
        <w:tc>
          <w:tcPr>
            <w:tcW w:w="1260" w:type="dxa"/>
            <w:tcBorders>
              <w:top w:val="single" w:sz="4" w:space="0" w:color="auto"/>
              <w:left w:val="nil"/>
              <w:bottom w:val="single" w:sz="4" w:space="0" w:color="auto"/>
              <w:right w:val="single" w:sz="8" w:space="0" w:color="auto"/>
            </w:tcBorders>
            <w:shd w:val="clear" w:color="auto" w:fill="auto"/>
            <w:vAlign w:val="center"/>
          </w:tcPr>
          <w:p w:rsidR="00FB380D" w:rsidRPr="004D4ED3" w:rsidRDefault="00FB380D" w:rsidP="00FB380D">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456.368</w:t>
            </w:r>
          </w:p>
        </w:tc>
        <w:tc>
          <w:tcPr>
            <w:tcW w:w="989" w:type="dxa"/>
            <w:tcBorders>
              <w:top w:val="nil"/>
              <w:left w:val="nil"/>
              <w:bottom w:val="single" w:sz="8" w:space="0" w:color="auto"/>
              <w:right w:val="single" w:sz="8" w:space="0" w:color="auto"/>
            </w:tcBorders>
            <w:shd w:val="clear" w:color="auto" w:fill="auto"/>
            <w:vAlign w:val="center"/>
          </w:tcPr>
          <w:p w:rsidR="00FB380D" w:rsidRPr="004D4ED3" w:rsidRDefault="00FB380D" w:rsidP="00FB380D">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11</w:t>
            </w:r>
          </w:p>
        </w:tc>
        <w:tc>
          <w:tcPr>
            <w:tcW w:w="1199" w:type="dxa"/>
            <w:tcBorders>
              <w:top w:val="nil"/>
              <w:left w:val="nil"/>
              <w:bottom w:val="single" w:sz="8" w:space="0" w:color="auto"/>
              <w:right w:val="single" w:sz="8" w:space="0" w:color="auto"/>
            </w:tcBorders>
            <w:shd w:val="clear" w:color="auto" w:fill="auto"/>
            <w:vAlign w:val="center"/>
          </w:tcPr>
          <w:p w:rsidR="00FB380D" w:rsidRPr="004D4ED3" w:rsidRDefault="00FB380D" w:rsidP="00FB380D">
            <w:pPr>
              <w:jc w:val="center"/>
              <w:rPr>
                <w:rFonts w:ascii="Calibri" w:eastAsia="Times New Roman" w:hAnsi="Calibri" w:cs="Times New Roman"/>
                <w:sz w:val="18"/>
                <w:szCs w:val="18"/>
                <w:lang w:eastAsia="tr-TR"/>
              </w:rPr>
            </w:pPr>
            <w:r>
              <w:rPr>
                <w:rFonts w:ascii="Calibri" w:eastAsia="Times New Roman" w:hAnsi="Calibri" w:cs="Times New Roman"/>
                <w:sz w:val="18"/>
                <w:szCs w:val="18"/>
                <w:lang w:eastAsia="tr-TR"/>
              </w:rPr>
              <w:t>TCK GENEL MÜDÜRLÜĞÜ</w:t>
            </w:r>
          </w:p>
        </w:tc>
      </w:tr>
      <w:tr w:rsidR="00FB380D" w:rsidRPr="00FC275B" w:rsidTr="00E848EA">
        <w:trPr>
          <w:trHeight w:val="860"/>
        </w:trPr>
        <w:tc>
          <w:tcPr>
            <w:tcW w:w="1124" w:type="dxa"/>
            <w:tcBorders>
              <w:top w:val="nil"/>
              <w:left w:val="single" w:sz="8" w:space="0" w:color="auto"/>
              <w:bottom w:val="single" w:sz="4" w:space="0" w:color="auto"/>
              <w:right w:val="single" w:sz="8" w:space="0" w:color="auto"/>
            </w:tcBorders>
            <w:vAlign w:val="center"/>
          </w:tcPr>
          <w:p w:rsidR="00FB380D" w:rsidRPr="004D4ED3" w:rsidRDefault="00FB380D" w:rsidP="00FB380D">
            <w:pPr>
              <w:spacing w:after="0" w:line="240" w:lineRule="auto"/>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ULAŞTIRMA</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4D4ED3" w:rsidRDefault="00FB380D" w:rsidP="00FB380D">
            <w:pPr>
              <w:rPr>
                <w:rFonts w:ascii="Calibri" w:hAnsi="Calibri"/>
                <w:sz w:val="18"/>
                <w:szCs w:val="18"/>
              </w:rPr>
            </w:pPr>
            <w:r w:rsidRPr="004D4ED3">
              <w:rPr>
                <w:rFonts w:ascii="Calibri" w:hAnsi="Calibri"/>
                <w:sz w:val="18"/>
                <w:szCs w:val="18"/>
              </w:rPr>
              <w:t>2010E01-1213</w:t>
            </w: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4D4ED3" w:rsidRDefault="00FB380D" w:rsidP="00FB380D">
            <w:pPr>
              <w:spacing w:after="0" w:line="240" w:lineRule="auto"/>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Irmak-Karabük-Zonguldak</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FB380D" w:rsidRPr="004D4ED3" w:rsidRDefault="00FB380D" w:rsidP="00FB380D">
            <w:pPr>
              <w:spacing w:after="0" w:line="240" w:lineRule="auto"/>
              <w:jc w:val="center"/>
              <w:rPr>
                <w:rFonts w:ascii="Calibri" w:hAnsi="Calibri"/>
                <w:sz w:val="18"/>
                <w:szCs w:val="18"/>
              </w:rPr>
            </w:pPr>
            <w:r w:rsidRPr="004D4ED3">
              <w:rPr>
                <w:rFonts w:ascii="Calibri" w:hAnsi="Calibri"/>
                <w:sz w:val="18"/>
                <w:szCs w:val="18"/>
              </w:rPr>
              <w:t>Ankara,Çankırı, Karabük, Zonguldak</w:t>
            </w:r>
          </w:p>
        </w:tc>
        <w:tc>
          <w:tcPr>
            <w:tcW w:w="2329" w:type="dxa"/>
            <w:tcBorders>
              <w:top w:val="nil"/>
              <w:left w:val="single" w:sz="4" w:space="0" w:color="auto"/>
              <w:bottom w:val="single" w:sz="4" w:space="0" w:color="auto"/>
              <w:right w:val="single" w:sz="4" w:space="0" w:color="auto"/>
            </w:tcBorders>
            <w:shd w:val="clear" w:color="auto" w:fill="auto"/>
            <w:noWrap/>
            <w:vAlign w:val="bottom"/>
          </w:tcPr>
          <w:p w:rsidR="00FB380D" w:rsidRPr="001C0CED" w:rsidRDefault="00FB380D" w:rsidP="00FB380D">
            <w:pPr>
              <w:rPr>
                <w:rFonts w:ascii="Calibri" w:hAnsi="Calibri"/>
                <w:color w:val="FF0000"/>
                <w:sz w:val="18"/>
                <w:szCs w:val="18"/>
              </w:rPr>
            </w:pPr>
            <w:r w:rsidRPr="004D4ED3">
              <w:rPr>
                <w:rFonts w:ascii="Arial" w:eastAsia="Microsoft Sans Serif" w:hAnsi="Arial" w:cs="Arial"/>
                <w:sz w:val="14"/>
                <w:szCs w:val="14"/>
              </w:rPr>
              <w:t>Danışmanlık, Elektrifikasyon (415 km) Etüt-Proje, Müşavirlik/</w:t>
            </w:r>
            <w:r>
              <w:rPr>
                <w:rFonts w:ascii="Arial" w:eastAsia="Microsoft Sans Serif" w:hAnsi="Arial" w:cs="Arial"/>
                <w:sz w:val="14"/>
                <w:szCs w:val="14"/>
              </w:rPr>
              <w:t xml:space="preserve"> </w:t>
            </w:r>
            <w:r w:rsidRPr="004D4ED3">
              <w:rPr>
                <w:rFonts w:ascii="Arial" w:eastAsia="Microsoft Sans Serif" w:hAnsi="Arial" w:cs="Arial"/>
                <w:sz w:val="14"/>
                <w:szCs w:val="14"/>
              </w:rPr>
              <w:t>Kontrollük</w:t>
            </w:r>
          </w:p>
        </w:tc>
        <w:tc>
          <w:tcPr>
            <w:tcW w:w="1120" w:type="dxa"/>
            <w:tcBorders>
              <w:top w:val="single" w:sz="4" w:space="0" w:color="auto"/>
              <w:left w:val="single" w:sz="8" w:space="0" w:color="auto"/>
              <w:bottom w:val="single" w:sz="4" w:space="0" w:color="auto"/>
              <w:right w:val="single" w:sz="8" w:space="0" w:color="auto"/>
            </w:tcBorders>
            <w:shd w:val="clear" w:color="auto" w:fill="auto"/>
            <w:vAlign w:val="center"/>
          </w:tcPr>
          <w:p w:rsidR="00FB380D" w:rsidRPr="004D4ED3" w:rsidRDefault="00FB380D" w:rsidP="00FB380D">
            <w:pPr>
              <w:spacing w:after="0" w:line="240" w:lineRule="auto"/>
              <w:jc w:val="center"/>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2017-2024</w:t>
            </w: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FB380D" w:rsidRDefault="00FB380D" w:rsidP="00FB380D">
            <w:pPr>
              <w:jc w:val="right"/>
              <w:rPr>
                <w:rFonts w:ascii="Calibri" w:hAnsi="Calibri"/>
                <w:sz w:val="18"/>
                <w:szCs w:val="18"/>
              </w:rPr>
            </w:pPr>
          </w:p>
          <w:p w:rsidR="00FB380D" w:rsidRPr="004D4ED3" w:rsidRDefault="00FB380D" w:rsidP="00FB380D">
            <w:pPr>
              <w:jc w:val="right"/>
              <w:rPr>
                <w:rFonts w:ascii="Calibri" w:hAnsi="Calibri"/>
                <w:sz w:val="18"/>
                <w:szCs w:val="18"/>
              </w:rPr>
            </w:pPr>
            <w:r w:rsidRPr="004D4ED3">
              <w:rPr>
                <w:rFonts w:ascii="Calibri" w:hAnsi="Calibri"/>
                <w:sz w:val="18"/>
                <w:szCs w:val="18"/>
              </w:rPr>
              <w:t>532.408</w:t>
            </w:r>
          </w:p>
        </w:tc>
        <w:tc>
          <w:tcPr>
            <w:tcW w:w="1260" w:type="dxa"/>
            <w:tcBorders>
              <w:top w:val="single" w:sz="4" w:space="0" w:color="auto"/>
              <w:left w:val="nil"/>
              <w:bottom w:val="single" w:sz="4" w:space="0" w:color="auto"/>
              <w:right w:val="single" w:sz="8" w:space="0" w:color="auto"/>
            </w:tcBorders>
            <w:shd w:val="clear" w:color="auto" w:fill="auto"/>
            <w:vAlign w:val="center"/>
          </w:tcPr>
          <w:p w:rsidR="00FB380D" w:rsidRPr="004D4ED3" w:rsidRDefault="00FB380D" w:rsidP="00FB380D">
            <w:pPr>
              <w:spacing w:after="0" w:line="240" w:lineRule="auto"/>
              <w:jc w:val="right"/>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14.192</w:t>
            </w:r>
          </w:p>
        </w:tc>
        <w:tc>
          <w:tcPr>
            <w:tcW w:w="989" w:type="dxa"/>
            <w:tcBorders>
              <w:top w:val="nil"/>
              <w:left w:val="nil"/>
              <w:bottom w:val="single" w:sz="8" w:space="0" w:color="auto"/>
              <w:right w:val="single" w:sz="8" w:space="0" w:color="auto"/>
            </w:tcBorders>
            <w:shd w:val="clear" w:color="auto" w:fill="auto"/>
            <w:vAlign w:val="center"/>
          </w:tcPr>
          <w:p w:rsidR="00FB380D" w:rsidRPr="004D4ED3" w:rsidRDefault="00FB380D" w:rsidP="00FB380D">
            <w:pPr>
              <w:spacing w:after="0" w:line="240" w:lineRule="auto"/>
              <w:jc w:val="right"/>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1.000</w:t>
            </w:r>
          </w:p>
        </w:tc>
        <w:tc>
          <w:tcPr>
            <w:tcW w:w="1199" w:type="dxa"/>
            <w:tcBorders>
              <w:top w:val="nil"/>
              <w:left w:val="nil"/>
              <w:bottom w:val="single" w:sz="8" w:space="0" w:color="auto"/>
              <w:right w:val="single" w:sz="8" w:space="0" w:color="auto"/>
            </w:tcBorders>
            <w:shd w:val="clear" w:color="auto" w:fill="auto"/>
            <w:vAlign w:val="center"/>
          </w:tcPr>
          <w:p w:rsidR="00FB380D" w:rsidRPr="004D4ED3" w:rsidRDefault="00FB380D" w:rsidP="00FB380D">
            <w:pPr>
              <w:jc w:val="center"/>
              <w:rPr>
                <w:rFonts w:ascii="Calibri" w:eastAsia="Times New Roman" w:hAnsi="Calibri" w:cs="Times New Roman"/>
                <w:sz w:val="18"/>
                <w:szCs w:val="18"/>
                <w:lang w:eastAsia="tr-TR"/>
              </w:rPr>
            </w:pPr>
            <w:r w:rsidRPr="004D4ED3">
              <w:rPr>
                <w:rFonts w:ascii="Calibri" w:eastAsia="Times New Roman" w:hAnsi="Calibri" w:cs="Times New Roman"/>
                <w:sz w:val="18"/>
                <w:szCs w:val="18"/>
                <w:lang w:eastAsia="tr-TR"/>
              </w:rPr>
              <w:t>TCDD GENEL MÜDÜRLÜĞÜ</w:t>
            </w:r>
          </w:p>
        </w:tc>
      </w:tr>
      <w:tr w:rsidR="00FB380D" w:rsidRPr="0052138B" w:rsidTr="00E848EA">
        <w:trPr>
          <w:trHeight w:val="296"/>
        </w:trPr>
        <w:tc>
          <w:tcPr>
            <w:tcW w:w="1124" w:type="dxa"/>
            <w:tcBorders>
              <w:top w:val="nil"/>
              <w:left w:val="single" w:sz="8" w:space="0" w:color="auto"/>
              <w:bottom w:val="single" w:sz="4" w:space="0" w:color="auto"/>
              <w:right w:val="single" w:sz="8" w:space="0" w:color="auto"/>
            </w:tcBorders>
            <w:vAlign w:val="center"/>
          </w:tcPr>
          <w:p w:rsidR="00FB380D" w:rsidRPr="000F3428" w:rsidRDefault="00FB380D" w:rsidP="00FB380D">
            <w:pPr>
              <w:spacing w:after="0" w:line="240" w:lineRule="auto"/>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TARIM</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0F3428" w:rsidRDefault="00FB380D" w:rsidP="00FB380D">
            <w:pPr>
              <w:spacing w:after="0" w:line="240" w:lineRule="auto"/>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2016A01-2524</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Filyos Havzası Taşkın Koruma (Aldeğirmen Barajı)</w:t>
            </w:r>
          </w:p>
        </w:tc>
        <w:tc>
          <w:tcPr>
            <w:tcW w:w="1358"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center"/>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KARABÜK</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FB380D" w:rsidRPr="000F3428" w:rsidRDefault="00FB380D" w:rsidP="00FB380D">
            <w:pPr>
              <w:rPr>
                <w:rFonts w:ascii="Calibri" w:eastAsia="Times New Roman" w:hAnsi="Calibri" w:cs="Times New Roman"/>
                <w:sz w:val="18"/>
                <w:szCs w:val="18"/>
                <w:lang w:eastAsia="tr-TR"/>
              </w:rPr>
            </w:pPr>
            <w:r w:rsidRPr="000F3428">
              <w:rPr>
                <w:rFonts w:ascii="Calibri" w:hAnsi="Calibri"/>
                <w:sz w:val="18"/>
                <w:szCs w:val="18"/>
              </w:rPr>
              <w:t>Depolama (24,20 hmᶾ), Taşkın (1 il)</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center"/>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2016-2025</w:t>
            </w:r>
          </w:p>
        </w:tc>
        <w:tc>
          <w:tcPr>
            <w:tcW w:w="1120"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right"/>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172.693</w:t>
            </w:r>
          </w:p>
        </w:tc>
        <w:tc>
          <w:tcPr>
            <w:tcW w:w="1260"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right"/>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26.547</w:t>
            </w:r>
          </w:p>
        </w:tc>
        <w:tc>
          <w:tcPr>
            <w:tcW w:w="989"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right"/>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6.000</w:t>
            </w:r>
          </w:p>
        </w:tc>
        <w:tc>
          <w:tcPr>
            <w:tcW w:w="1199" w:type="dxa"/>
            <w:tcBorders>
              <w:top w:val="nil"/>
              <w:left w:val="nil"/>
              <w:bottom w:val="single" w:sz="8" w:space="0" w:color="auto"/>
              <w:right w:val="single" w:sz="8" w:space="0" w:color="auto"/>
            </w:tcBorders>
            <w:vAlign w:val="center"/>
          </w:tcPr>
          <w:p w:rsidR="00FB380D" w:rsidRPr="000F3428" w:rsidRDefault="00FB380D" w:rsidP="00FB380D">
            <w:pPr>
              <w:jc w:val="center"/>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DSİ GENEL MÜDÜRLÜĞÜ</w:t>
            </w:r>
          </w:p>
        </w:tc>
      </w:tr>
      <w:tr w:rsidR="00FB380D" w:rsidRPr="0052138B" w:rsidTr="00E848EA">
        <w:trPr>
          <w:trHeight w:val="296"/>
        </w:trPr>
        <w:tc>
          <w:tcPr>
            <w:tcW w:w="1124" w:type="dxa"/>
            <w:tcBorders>
              <w:top w:val="nil"/>
              <w:left w:val="single" w:sz="8" w:space="0" w:color="auto"/>
              <w:bottom w:val="single" w:sz="4" w:space="0" w:color="auto"/>
              <w:right w:val="single" w:sz="8" w:space="0" w:color="auto"/>
            </w:tcBorders>
            <w:vAlign w:val="center"/>
          </w:tcPr>
          <w:p w:rsidR="00FB380D" w:rsidRPr="00A35881" w:rsidRDefault="00FB380D" w:rsidP="00FB380D">
            <w:pPr>
              <w:spacing w:after="0" w:line="240" w:lineRule="auto"/>
              <w:rPr>
                <w:rFonts w:ascii="Calibri" w:eastAsia="Times New Roman" w:hAnsi="Calibri" w:cs="Times New Roman"/>
                <w:sz w:val="18"/>
                <w:szCs w:val="18"/>
                <w:lang w:eastAsia="tr-TR"/>
              </w:rPr>
            </w:pPr>
            <w:r w:rsidRPr="00A35881">
              <w:rPr>
                <w:rFonts w:ascii="Calibri" w:eastAsia="Times New Roman" w:hAnsi="Calibri" w:cs="Times New Roman"/>
                <w:sz w:val="18"/>
                <w:szCs w:val="18"/>
                <w:lang w:eastAsia="tr-TR"/>
              </w:rPr>
              <w:t>D.K.H.</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A35881" w:rsidRDefault="00FB380D" w:rsidP="00FB380D">
            <w:pPr>
              <w:spacing w:after="0" w:line="240" w:lineRule="auto"/>
              <w:rPr>
                <w:rFonts w:ascii="Calibri" w:eastAsia="Times New Roman" w:hAnsi="Calibri" w:cs="Times New Roman"/>
                <w:sz w:val="18"/>
                <w:szCs w:val="18"/>
                <w:lang w:eastAsia="tr-TR"/>
              </w:rPr>
            </w:pPr>
            <w:r w:rsidRPr="00A35881">
              <w:rPr>
                <w:rFonts w:ascii="Calibri" w:eastAsia="Times New Roman" w:hAnsi="Calibri" w:cs="Times New Roman"/>
                <w:sz w:val="18"/>
                <w:szCs w:val="18"/>
                <w:lang w:eastAsia="tr-TR"/>
              </w:rPr>
              <w:t>2016K05-2783</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FB380D" w:rsidRPr="00A35881" w:rsidRDefault="00FB380D" w:rsidP="00FB380D">
            <w:pPr>
              <w:spacing w:after="0" w:line="240" w:lineRule="auto"/>
              <w:rPr>
                <w:rFonts w:ascii="Calibri" w:eastAsia="Times New Roman" w:hAnsi="Calibri" w:cs="Times New Roman"/>
                <w:sz w:val="18"/>
                <w:szCs w:val="18"/>
                <w:lang w:eastAsia="tr-TR"/>
              </w:rPr>
            </w:pPr>
            <w:r>
              <w:rPr>
                <w:rFonts w:ascii="Calibri" w:eastAsia="Times New Roman" w:hAnsi="Calibri" w:cs="Times New Roman"/>
                <w:sz w:val="18"/>
                <w:szCs w:val="18"/>
                <w:lang w:eastAsia="tr-TR"/>
              </w:rPr>
              <w:t>Safranbolu İçmesuyu</w:t>
            </w:r>
          </w:p>
        </w:tc>
        <w:tc>
          <w:tcPr>
            <w:tcW w:w="1358" w:type="dxa"/>
            <w:tcBorders>
              <w:top w:val="nil"/>
              <w:left w:val="nil"/>
              <w:bottom w:val="single" w:sz="4" w:space="0" w:color="auto"/>
              <w:right w:val="single" w:sz="8" w:space="0" w:color="auto"/>
            </w:tcBorders>
            <w:shd w:val="clear" w:color="auto" w:fill="auto"/>
            <w:noWrap/>
            <w:vAlign w:val="center"/>
          </w:tcPr>
          <w:p w:rsidR="00FB380D" w:rsidRPr="00A35881" w:rsidRDefault="00FB380D" w:rsidP="00FB380D">
            <w:pPr>
              <w:spacing w:after="0" w:line="240" w:lineRule="auto"/>
              <w:jc w:val="center"/>
              <w:rPr>
                <w:rFonts w:ascii="Calibri" w:eastAsia="Times New Roman" w:hAnsi="Calibri" w:cs="Times New Roman"/>
                <w:sz w:val="18"/>
                <w:szCs w:val="18"/>
                <w:lang w:eastAsia="tr-TR"/>
              </w:rPr>
            </w:pPr>
            <w:r w:rsidRPr="00A35881">
              <w:rPr>
                <w:rFonts w:ascii="Calibri" w:eastAsia="Times New Roman" w:hAnsi="Calibri" w:cs="Times New Roman"/>
                <w:sz w:val="18"/>
                <w:szCs w:val="18"/>
                <w:lang w:eastAsia="tr-TR"/>
              </w:rPr>
              <w:t>KARABÜK</w:t>
            </w:r>
          </w:p>
        </w:tc>
        <w:tc>
          <w:tcPr>
            <w:tcW w:w="2329" w:type="dxa"/>
            <w:tcBorders>
              <w:top w:val="nil"/>
              <w:left w:val="single" w:sz="4" w:space="0" w:color="auto"/>
              <w:bottom w:val="single" w:sz="4" w:space="0" w:color="auto"/>
              <w:right w:val="single" w:sz="4" w:space="0" w:color="auto"/>
            </w:tcBorders>
            <w:shd w:val="clear" w:color="auto" w:fill="auto"/>
            <w:vAlign w:val="center"/>
          </w:tcPr>
          <w:p w:rsidR="00FB380D" w:rsidRPr="00A35881" w:rsidRDefault="00FB380D" w:rsidP="00FB380D">
            <w:pPr>
              <w:rPr>
                <w:rFonts w:ascii="Calibri" w:eastAsia="Times New Roman" w:hAnsi="Calibri" w:cs="Times New Roman"/>
                <w:sz w:val="18"/>
                <w:szCs w:val="18"/>
                <w:lang w:eastAsia="tr-TR"/>
              </w:rPr>
            </w:pPr>
            <w:r w:rsidRPr="00A35881">
              <w:rPr>
                <w:rFonts w:ascii="Calibri" w:hAnsi="Calibri"/>
                <w:sz w:val="18"/>
                <w:szCs w:val="18"/>
              </w:rPr>
              <w:t>İçmesuyu Arıtma Tesisi (44.500 mᶾ/gün), İçmesuyu Temini (8,02 hmᶾ/yıl), İsale Hattı (4,60 km)</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A35881" w:rsidRDefault="00FB380D" w:rsidP="00FB380D">
            <w:pPr>
              <w:spacing w:after="0" w:line="240" w:lineRule="auto"/>
              <w:jc w:val="center"/>
              <w:rPr>
                <w:rFonts w:ascii="Calibri" w:eastAsia="Times New Roman" w:hAnsi="Calibri" w:cs="Times New Roman"/>
                <w:sz w:val="18"/>
                <w:szCs w:val="18"/>
                <w:lang w:eastAsia="tr-TR"/>
              </w:rPr>
            </w:pPr>
            <w:r w:rsidRPr="00A35881">
              <w:rPr>
                <w:rFonts w:ascii="Calibri" w:eastAsia="Times New Roman" w:hAnsi="Calibri" w:cs="Times New Roman"/>
                <w:sz w:val="18"/>
                <w:szCs w:val="18"/>
                <w:lang w:eastAsia="tr-TR"/>
              </w:rPr>
              <w:t>2016-2021</w:t>
            </w:r>
          </w:p>
        </w:tc>
        <w:tc>
          <w:tcPr>
            <w:tcW w:w="1120" w:type="dxa"/>
            <w:tcBorders>
              <w:top w:val="nil"/>
              <w:left w:val="nil"/>
              <w:bottom w:val="single" w:sz="4" w:space="0" w:color="auto"/>
              <w:right w:val="single" w:sz="8" w:space="0" w:color="auto"/>
            </w:tcBorders>
            <w:shd w:val="clear" w:color="auto" w:fill="auto"/>
            <w:noWrap/>
            <w:vAlign w:val="center"/>
          </w:tcPr>
          <w:p w:rsidR="00FB380D" w:rsidRPr="00A35881" w:rsidRDefault="00FB380D" w:rsidP="00FB380D">
            <w:pPr>
              <w:jc w:val="right"/>
              <w:rPr>
                <w:rFonts w:ascii="Calibri" w:hAnsi="Calibri"/>
                <w:sz w:val="18"/>
                <w:szCs w:val="18"/>
              </w:rPr>
            </w:pPr>
            <w:r w:rsidRPr="00A35881">
              <w:rPr>
                <w:rFonts w:ascii="Calibri" w:hAnsi="Calibri"/>
                <w:sz w:val="18"/>
                <w:szCs w:val="18"/>
              </w:rPr>
              <w:t xml:space="preserve">                  77.077 </w:t>
            </w:r>
          </w:p>
          <w:p w:rsidR="00FB380D" w:rsidRPr="00A35881" w:rsidRDefault="00FB380D" w:rsidP="00FB380D">
            <w:pPr>
              <w:spacing w:after="0" w:line="240" w:lineRule="auto"/>
              <w:jc w:val="right"/>
              <w:rPr>
                <w:rFonts w:ascii="Calibri" w:eastAsia="Times New Roman" w:hAnsi="Calibri" w:cs="Times New Roman"/>
                <w:sz w:val="18"/>
                <w:szCs w:val="18"/>
                <w:lang w:eastAsia="tr-TR"/>
              </w:rPr>
            </w:pPr>
          </w:p>
        </w:tc>
        <w:tc>
          <w:tcPr>
            <w:tcW w:w="1260" w:type="dxa"/>
            <w:tcBorders>
              <w:top w:val="nil"/>
              <w:left w:val="nil"/>
              <w:bottom w:val="single" w:sz="4" w:space="0" w:color="auto"/>
              <w:right w:val="single" w:sz="8" w:space="0" w:color="auto"/>
            </w:tcBorders>
            <w:shd w:val="clear" w:color="auto" w:fill="auto"/>
            <w:noWrap/>
            <w:vAlign w:val="center"/>
          </w:tcPr>
          <w:p w:rsidR="00FB380D" w:rsidRPr="00A35881" w:rsidRDefault="00FB380D" w:rsidP="00FB380D">
            <w:pPr>
              <w:jc w:val="right"/>
              <w:rPr>
                <w:rFonts w:ascii="Calibri" w:hAnsi="Calibri"/>
                <w:sz w:val="18"/>
                <w:szCs w:val="18"/>
              </w:rPr>
            </w:pPr>
            <w:r w:rsidRPr="00A35881">
              <w:rPr>
                <w:rFonts w:ascii="Calibri" w:hAnsi="Calibri"/>
                <w:sz w:val="18"/>
                <w:szCs w:val="18"/>
              </w:rPr>
              <w:t xml:space="preserve">                  53.277 </w:t>
            </w:r>
          </w:p>
          <w:p w:rsidR="00FB380D" w:rsidRPr="00A35881" w:rsidRDefault="00FB380D" w:rsidP="00FB380D">
            <w:pPr>
              <w:spacing w:after="0" w:line="240" w:lineRule="auto"/>
              <w:jc w:val="right"/>
              <w:rPr>
                <w:rFonts w:ascii="Calibri" w:eastAsia="Times New Roman" w:hAnsi="Calibri" w:cs="Times New Roman"/>
                <w:sz w:val="18"/>
                <w:szCs w:val="18"/>
                <w:lang w:eastAsia="tr-TR"/>
              </w:rPr>
            </w:pP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FB380D" w:rsidRPr="00A35881" w:rsidRDefault="00FB380D" w:rsidP="00FB380D">
            <w:pPr>
              <w:spacing w:after="0" w:line="240" w:lineRule="auto"/>
              <w:jc w:val="right"/>
              <w:rPr>
                <w:rFonts w:ascii="Calibri" w:eastAsia="Times New Roman" w:hAnsi="Calibri" w:cs="Times New Roman"/>
                <w:sz w:val="18"/>
                <w:szCs w:val="18"/>
                <w:lang w:eastAsia="tr-TR"/>
              </w:rPr>
            </w:pPr>
            <w:r w:rsidRPr="00A35881">
              <w:rPr>
                <w:rFonts w:ascii="Calibri" w:eastAsia="Times New Roman" w:hAnsi="Calibri" w:cs="Times New Roman"/>
                <w:sz w:val="18"/>
                <w:szCs w:val="18"/>
                <w:lang w:eastAsia="tr-TR"/>
              </w:rPr>
              <w:t>23.800</w:t>
            </w:r>
          </w:p>
        </w:tc>
        <w:tc>
          <w:tcPr>
            <w:tcW w:w="1199" w:type="dxa"/>
            <w:tcBorders>
              <w:top w:val="nil"/>
              <w:left w:val="nil"/>
              <w:bottom w:val="single" w:sz="8" w:space="0" w:color="auto"/>
              <w:right w:val="single" w:sz="8" w:space="0" w:color="auto"/>
            </w:tcBorders>
            <w:vAlign w:val="center"/>
          </w:tcPr>
          <w:p w:rsidR="00FB380D" w:rsidRPr="00A35881" w:rsidRDefault="00FB380D" w:rsidP="00FB380D">
            <w:pPr>
              <w:jc w:val="center"/>
              <w:rPr>
                <w:rFonts w:ascii="Calibri" w:eastAsia="Times New Roman" w:hAnsi="Calibri" w:cs="Times New Roman"/>
                <w:sz w:val="18"/>
                <w:szCs w:val="18"/>
                <w:lang w:eastAsia="tr-TR"/>
              </w:rPr>
            </w:pPr>
            <w:r w:rsidRPr="00A35881">
              <w:rPr>
                <w:rFonts w:ascii="Calibri" w:eastAsia="Times New Roman" w:hAnsi="Calibri" w:cs="Times New Roman"/>
                <w:sz w:val="18"/>
                <w:szCs w:val="18"/>
                <w:lang w:eastAsia="tr-TR"/>
              </w:rPr>
              <w:t>DSİ GENEL MÜDÜRLÜĞÜ</w:t>
            </w:r>
          </w:p>
        </w:tc>
      </w:tr>
      <w:tr w:rsidR="00FB380D" w:rsidRPr="0052138B" w:rsidTr="003067F9">
        <w:trPr>
          <w:trHeight w:val="296"/>
        </w:trPr>
        <w:tc>
          <w:tcPr>
            <w:tcW w:w="1124" w:type="dxa"/>
            <w:tcBorders>
              <w:top w:val="single" w:sz="4" w:space="0" w:color="auto"/>
              <w:left w:val="single" w:sz="8" w:space="0" w:color="auto"/>
              <w:bottom w:val="single" w:sz="4" w:space="0" w:color="auto"/>
              <w:right w:val="single" w:sz="8" w:space="0" w:color="auto"/>
            </w:tcBorders>
            <w:vAlign w:val="center"/>
          </w:tcPr>
          <w:p w:rsidR="00FB380D" w:rsidRPr="00F40731" w:rsidRDefault="00FB380D" w:rsidP="00FB380D">
            <w:pPr>
              <w:spacing w:after="0" w:line="240" w:lineRule="auto"/>
              <w:rPr>
                <w:rFonts w:ascii="Calibri" w:eastAsia="Times New Roman" w:hAnsi="Calibri" w:cs="Times New Roman"/>
                <w:sz w:val="18"/>
                <w:szCs w:val="18"/>
                <w:lang w:eastAsia="tr-TR"/>
              </w:rPr>
            </w:pPr>
            <w:r w:rsidRPr="00F40731">
              <w:rPr>
                <w:rFonts w:ascii="Calibri" w:eastAsia="Times New Roman" w:hAnsi="Calibri" w:cs="Times New Roman"/>
                <w:sz w:val="18"/>
                <w:szCs w:val="18"/>
                <w:lang w:eastAsia="tr-TR"/>
              </w:rPr>
              <w:t>D.K.H.</w:t>
            </w:r>
          </w:p>
        </w:tc>
        <w:tc>
          <w:tcPr>
            <w:tcW w:w="1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F40731" w:rsidRDefault="00FB380D" w:rsidP="00FB380D">
            <w:pPr>
              <w:rPr>
                <w:rFonts w:ascii="Calibri" w:hAnsi="Calibri"/>
                <w:sz w:val="18"/>
                <w:szCs w:val="18"/>
              </w:rPr>
            </w:pPr>
          </w:p>
          <w:p w:rsidR="00FB380D" w:rsidRPr="00F40731" w:rsidRDefault="00FB380D" w:rsidP="00FB380D">
            <w:pPr>
              <w:rPr>
                <w:rFonts w:ascii="Calibri" w:eastAsia="Times New Roman" w:hAnsi="Calibri" w:cs="Times New Roman"/>
                <w:sz w:val="18"/>
                <w:szCs w:val="18"/>
                <w:lang w:eastAsia="tr-TR"/>
              </w:rPr>
            </w:pPr>
            <w:r w:rsidRPr="00F40731">
              <w:rPr>
                <w:rFonts w:ascii="Calibri" w:hAnsi="Calibri"/>
                <w:sz w:val="18"/>
                <w:szCs w:val="18"/>
              </w:rPr>
              <w:t>2017K09-3819</w:t>
            </w:r>
          </w:p>
        </w:tc>
        <w:tc>
          <w:tcPr>
            <w:tcW w:w="3081" w:type="dxa"/>
            <w:tcBorders>
              <w:top w:val="single" w:sz="4" w:space="0" w:color="auto"/>
              <w:left w:val="nil"/>
              <w:bottom w:val="single" w:sz="4" w:space="0" w:color="auto"/>
              <w:right w:val="single" w:sz="8" w:space="0" w:color="auto"/>
            </w:tcBorders>
            <w:shd w:val="clear" w:color="auto" w:fill="auto"/>
            <w:noWrap/>
            <w:vAlign w:val="center"/>
          </w:tcPr>
          <w:p w:rsidR="00FB380D" w:rsidRPr="00F40731" w:rsidRDefault="00FB380D" w:rsidP="00FB380D">
            <w:pPr>
              <w:spacing w:after="0" w:line="240" w:lineRule="auto"/>
              <w:rPr>
                <w:rFonts w:ascii="Calibri" w:eastAsia="Times New Roman" w:hAnsi="Calibri" w:cs="Times New Roman"/>
                <w:sz w:val="18"/>
                <w:szCs w:val="18"/>
                <w:lang w:eastAsia="tr-TR"/>
              </w:rPr>
            </w:pPr>
            <w:r w:rsidRPr="00F40731">
              <w:rPr>
                <w:rFonts w:ascii="Calibri" w:eastAsia="Times New Roman" w:hAnsi="Calibri" w:cs="Times New Roman"/>
                <w:sz w:val="18"/>
                <w:szCs w:val="18"/>
                <w:lang w:eastAsia="tr-TR"/>
              </w:rPr>
              <w:t>Tapu Kadastro Hizmet Binası Yapımı</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FB380D" w:rsidRPr="00F40731" w:rsidRDefault="00FB380D" w:rsidP="00FB380D">
            <w:pPr>
              <w:spacing w:after="0" w:line="240" w:lineRule="auto"/>
              <w:jc w:val="center"/>
              <w:rPr>
                <w:rFonts w:ascii="Calibri" w:eastAsia="Times New Roman" w:hAnsi="Calibri" w:cs="Times New Roman"/>
                <w:sz w:val="18"/>
                <w:szCs w:val="18"/>
                <w:lang w:eastAsia="tr-TR"/>
              </w:rPr>
            </w:pPr>
            <w:r w:rsidRPr="00F40731">
              <w:rPr>
                <w:rFonts w:ascii="Calibri" w:eastAsia="Times New Roman" w:hAnsi="Calibri" w:cs="Times New Roman"/>
                <w:sz w:val="18"/>
                <w:szCs w:val="18"/>
                <w:lang w:eastAsia="tr-TR"/>
              </w:rPr>
              <w:t>KARABÜK MALATYA</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bottom"/>
          </w:tcPr>
          <w:p w:rsidR="00FB380D" w:rsidRPr="00F40731" w:rsidRDefault="00FB380D" w:rsidP="00FB380D">
            <w:pPr>
              <w:jc w:val="center"/>
              <w:rPr>
                <w:rFonts w:ascii="Calibri" w:hAnsi="Calibri"/>
                <w:sz w:val="18"/>
                <w:szCs w:val="18"/>
              </w:rPr>
            </w:pPr>
            <w:r w:rsidRPr="00F40731">
              <w:rPr>
                <w:rFonts w:ascii="Calibri" w:hAnsi="Calibri"/>
                <w:sz w:val="18"/>
                <w:szCs w:val="18"/>
              </w:rPr>
              <w:t>Hizmet Binası (14.435 m²)</w:t>
            </w:r>
          </w:p>
          <w:p w:rsidR="00FB380D" w:rsidRPr="00F40731" w:rsidRDefault="00FB380D" w:rsidP="00FB380D">
            <w:pPr>
              <w:spacing w:after="0" w:line="240" w:lineRule="auto"/>
              <w:jc w:val="center"/>
              <w:rPr>
                <w:rFonts w:ascii="Calibri" w:eastAsia="Times New Roman" w:hAnsi="Calibri" w:cs="Times New Roman"/>
                <w:sz w:val="18"/>
                <w:szCs w:val="18"/>
                <w:lang w:eastAsia="tr-TR"/>
              </w:rPr>
            </w:pP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F40731" w:rsidRDefault="00FB380D" w:rsidP="00FB380D">
            <w:pPr>
              <w:spacing w:after="0" w:line="240" w:lineRule="auto"/>
              <w:jc w:val="center"/>
              <w:rPr>
                <w:rFonts w:ascii="Calibri" w:eastAsia="Times New Roman" w:hAnsi="Calibri" w:cs="Times New Roman"/>
                <w:sz w:val="18"/>
                <w:szCs w:val="18"/>
                <w:lang w:eastAsia="tr-TR"/>
              </w:rPr>
            </w:pPr>
            <w:r w:rsidRPr="00F40731">
              <w:rPr>
                <w:rFonts w:ascii="Calibri" w:eastAsia="Times New Roman" w:hAnsi="Calibri" w:cs="Times New Roman"/>
                <w:sz w:val="18"/>
                <w:szCs w:val="18"/>
                <w:lang w:eastAsia="tr-TR"/>
              </w:rPr>
              <w:t>2017-2022</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FB380D" w:rsidRPr="00F40731" w:rsidRDefault="00FB380D" w:rsidP="00FB380D">
            <w:pPr>
              <w:spacing w:after="0" w:line="240" w:lineRule="auto"/>
              <w:jc w:val="right"/>
              <w:rPr>
                <w:rFonts w:ascii="Calibri" w:eastAsia="Times New Roman" w:hAnsi="Calibri" w:cs="Times New Roman"/>
                <w:sz w:val="18"/>
                <w:szCs w:val="18"/>
                <w:lang w:eastAsia="tr-TR"/>
              </w:rPr>
            </w:pPr>
            <w:r w:rsidRPr="00F40731">
              <w:rPr>
                <w:rFonts w:ascii="Calibri" w:eastAsia="Times New Roman" w:hAnsi="Calibri" w:cs="Times New Roman"/>
                <w:sz w:val="18"/>
                <w:szCs w:val="18"/>
                <w:lang w:eastAsia="tr-TR"/>
              </w:rPr>
              <w:t>41.717</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FB380D" w:rsidRPr="00F40731" w:rsidRDefault="00FB380D" w:rsidP="00FB380D">
            <w:pPr>
              <w:spacing w:after="0" w:line="240" w:lineRule="auto"/>
              <w:jc w:val="right"/>
              <w:rPr>
                <w:rFonts w:ascii="Calibri" w:eastAsia="Times New Roman" w:hAnsi="Calibri" w:cs="Times New Roman"/>
                <w:sz w:val="18"/>
                <w:szCs w:val="18"/>
                <w:lang w:eastAsia="tr-TR"/>
              </w:rPr>
            </w:pPr>
            <w:r w:rsidRPr="00F40731">
              <w:rPr>
                <w:rFonts w:ascii="Calibri" w:eastAsia="Times New Roman" w:hAnsi="Calibri" w:cs="Times New Roman"/>
                <w:sz w:val="18"/>
                <w:szCs w:val="18"/>
                <w:lang w:eastAsia="tr-TR"/>
              </w:rPr>
              <w:t>9.434</w:t>
            </w: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FB380D" w:rsidRPr="00F40731" w:rsidRDefault="00FB380D" w:rsidP="00FB380D">
            <w:pPr>
              <w:spacing w:after="0" w:line="240" w:lineRule="auto"/>
              <w:jc w:val="right"/>
              <w:rPr>
                <w:rFonts w:ascii="Calibri" w:eastAsia="Times New Roman" w:hAnsi="Calibri" w:cs="Times New Roman"/>
                <w:sz w:val="18"/>
                <w:szCs w:val="18"/>
                <w:lang w:eastAsia="tr-TR"/>
              </w:rPr>
            </w:pPr>
            <w:r w:rsidRPr="00F40731">
              <w:rPr>
                <w:rFonts w:ascii="Calibri" w:eastAsia="Times New Roman" w:hAnsi="Calibri" w:cs="Times New Roman"/>
                <w:sz w:val="18"/>
                <w:szCs w:val="18"/>
                <w:lang w:eastAsia="tr-TR"/>
              </w:rPr>
              <w:t>13.396</w:t>
            </w:r>
          </w:p>
        </w:tc>
        <w:tc>
          <w:tcPr>
            <w:tcW w:w="1199" w:type="dxa"/>
            <w:tcBorders>
              <w:top w:val="single" w:sz="4" w:space="0" w:color="auto"/>
              <w:left w:val="nil"/>
              <w:bottom w:val="single" w:sz="8" w:space="0" w:color="auto"/>
              <w:right w:val="single" w:sz="8" w:space="0" w:color="auto"/>
            </w:tcBorders>
            <w:vAlign w:val="center"/>
          </w:tcPr>
          <w:p w:rsidR="00FB380D" w:rsidRPr="00F40731" w:rsidRDefault="00FB380D" w:rsidP="00FB380D">
            <w:pPr>
              <w:jc w:val="center"/>
              <w:rPr>
                <w:rFonts w:ascii="Calibri" w:eastAsia="Times New Roman" w:hAnsi="Calibri" w:cs="Times New Roman"/>
                <w:sz w:val="18"/>
                <w:szCs w:val="18"/>
                <w:lang w:eastAsia="tr-TR"/>
              </w:rPr>
            </w:pPr>
            <w:r w:rsidRPr="00F40731">
              <w:rPr>
                <w:rFonts w:ascii="Calibri" w:eastAsia="Times New Roman" w:hAnsi="Calibri" w:cs="Times New Roman"/>
                <w:sz w:val="18"/>
                <w:szCs w:val="18"/>
                <w:lang w:eastAsia="tr-TR"/>
              </w:rPr>
              <w:t>TAPU KADASTRO GENEL MÜD.</w:t>
            </w:r>
          </w:p>
        </w:tc>
      </w:tr>
      <w:tr w:rsidR="00FB380D" w:rsidRPr="0052138B" w:rsidTr="003067F9">
        <w:trPr>
          <w:trHeight w:val="682"/>
        </w:trPr>
        <w:tc>
          <w:tcPr>
            <w:tcW w:w="1124" w:type="dxa"/>
            <w:tcBorders>
              <w:top w:val="nil"/>
              <w:left w:val="single" w:sz="8" w:space="0" w:color="auto"/>
              <w:bottom w:val="single" w:sz="4" w:space="0" w:color="auto"/>
              <w:right w:val="single" w:sz="8" w:space="0" w:color="auto"/>
            </w:tcBorders>
            <w:vAlign w:val="center"/>
          </w:tcPr>
          <w:p w:rsidR="00FB380D" w:rsidRPr="00964483" w:rsidRDefault="00FB380D" w:rsidP="00FB380D">
            <w:pPr>
              <w:spacing w:after="0" w:line="240" w:lineRule="auto"/>
              <w:rPr>
                <w:rFonts w:ascii="Calibri" w:eastAsia="Times New Roman" w:hAnsi="Calibri" w:cs="Times New Roman"/>
                <w:color w:val="000000"/>
                <w:sz w:val="18"/>
                <w:szCs w:val="18"/>
                <w:lang w:eastAsia="tr-TR"/>
              </w:rPr>
            </w:pPr>
            <w:r>
              <w:rPr>
                <w:rFonts w:ascii="Calibri" w:eastAsia="Times New Roman" w:hAnsi="Calibri" w:cs="Times New Roman"/>
                <w:color w:val="000000"/>
                <w:sz w:val="18"/>
                <w:szCs w:val="18"/>
                <w:lang w:eastAsia="tr-TR"/>
              </w:rPr>
              <w:t>D.K.H.</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380D" w:rsidRPr="00B87417" w:rsidRDefault="00FB380D" w:rsidP="00FB380D">
            <w:pPr>
              <w:rPr>
                <w:rFonts w:ascii="Calibri" w:hAnsi="Calibri"/>
                <w:color w:val="000000"/>
                <w:sz w:val="18"/>
                <w:szCs w:val="18"/>
              </w:rPr>
            </w:pPr>
            <w:r>
              <w:rPr>
                <w:rFonts w:ascii="Calibri" w:hAnsi="Calibri"/>
                <w:color w:val="000000"/>
                <w:sz w:val="18"/>
                <w:szCs w:val="18"/>
              </w:rPr>
              <w:t>2021K10-169535</w:t>
            </w: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rPr>
                <w:rFonts w:ascii="Calibri" w:eastAsia="Times New Roman" w:hAnsi="Calibri" w:cs="Times New Roman"/>
                <w:color w:val="000000"/>
                <w:sz w:val="18"/>
                <w:szCs w:val="18"/>
                <w:lang w:eastAsia="tr-TR"/>
              </w:rPr>
            </w:pPr>
            <w:r>
              <w:rPr>
                <w:rFonts w:ascii="Calibri" w:eastAsia="Times New Roman" w:hAnsi="Calibri" w:cs="Times New Roman"/>
                <w:color w:val="000000"/>
                <w:sz w:val="18"/>
                <w:szCs w:val="18"/>
                <w:lang w:eastAsia="tr-TR"/>
              </w:rPr>
              <w:t>Hava Kirliliği Kaynakları ve Önlemlerinin Tespiti</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FB380D" w:rsidRPr="00F40731" w:rsidRDefault="00FB380D" w:rsidP="00FB380D">
            <w:pPr>
              <w:jc w:val="center"/>
              <w:rPr>
                <w:rFonts w:ascii="Calibri" w:eastAsia="Times New Roman" w:hAnsi="Calibri" w:cs="Times New Roman"/>
                <w:color w:val="000000"/>
                <w:sz w:val="16"/>
                <w:szCs w:val="16"/>
                <w:lang w:eastAsia="tr-TR"/>
              </w:rPr>
            </w:pPr>
            <w:r w:rsidRPr="00F40731">
              <w:rPr>
                <w:rFonts w:ascii="Calibri" w:eastAsia="Times New Roman" w:hAnsi="Calibri" w:cs="Times New Roman"/>
                <w:color w:val="000000"/>
                <w:sz w:val="16"/>
                <w:szCs w:val="16"/>
                <w:lang w:eastAsia="tr-TR"/>
              </w:rPr>
              <w:t>KARABÜK,DÜZCE,KÜTAHYA, ZONGULDAK</w:t>
            </w:r>
          </w:p>
        </w:tc>
        <w:tc>
          <w:tcPr>
            <w:tcW w:w="2329" w:type="dxa"/>
            <w:tcBorders>
              <w:top w:val="nil"/>
              <w:left w:val="single" w:sz="4" w:space="0" w:color="auto"/>
              <w:bottom w:val="single" w:sz="4" w:space="0" w:color="auto"/>
              <w:right w:val="single" w:sz="4" w:space="0" w:color="auto"/>
            </w:tcBorders>
            <w:shd w:val="clear" w:color="auto" w:fill="auto"/>
            <w:vAlign w:val="center"/>
          </w:tcPr>
          <w:p w:rsidR="00FB380D" w:rsidRPr="00B87417" w:rsidRDefault="00FB380D" w:rsidP="00FB380D">
            <w:pPr>
              <w:spacing w:after="0" w:line="240" w:lineRule="auto"/>
              <w:rPr>
                <w:rFonts w:ascii="Calibri" w:eastAsia="Times New Roman" w:hAnsi="Calibri" w:cs="Times New Roman"/>
                <w:color w:val="000000"/>
                <w:sz w:val="18"/>
                <w:szCs w:val="18"/>
                <w:lang w:eastAsia="tr-TR"/>
              </w:rPr>
            </w:pPr>
            <w:r>
              <w:rPr>
                <w:rFonts w:ascii="Calibri" w:eastAsia="Times New Roman" w:hAnsi="Calibri" w:cs="Times New Roman"/>
                <w:color w:val="000000"/>
                <w:sz w:val="18"/>
                <w:szCs w:val="18"/>
                <w:lang w:eastAsia="tr-TR"/>
              </w:rPr>
              <w:t>Danışmanlık</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rPr>
                <w:rFonts w:ascii="Calibri" w:eastAsia="Times New Roman" w:hAnsi="Calibri" w:cs="Times New Roman"/>
                <w:color w:val="000000"/>
                <w:sz w:val="18"/>
                <w:szCs w:val="18"/>
                <w:lang w:eastAsia="tr-TR"/>
              </w:rPr>
            </w:pPr>
            <w:r>
              <w:rPr>
                <w:rFonts w:ascii="Calibri" w:eastAsia="Times New Roman" w:hAnsi="Calibri" w:cs="Times New Roman"/>
                <w:color w:val="000000"/>
                <w:sz w:val="18"/>
                <w:szCs w:val="18"/>
                <w:lang w:eastAsia="tr-TR"/>
              </w:rPr>
              <w:t>2021-2022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380D" w:rsidRPr="00B87417" w:rsidRDefault="00FB380D" w:rsidP="00FB380D">
            <w:pPr>
              <w:jc w:val="right"/>
              <w:rPr>
                <w:rFonts w:ascii="Calibri" w:hAnsi="Calibri"/>
                <w:color w:val="000000"/>
                <w:sz w:val="18"/>
                <w:szCs w:val="18"/>
              </w:rPr>
            </w:pPr>
            <w:r>
              <w:rPr>
                <w:rFonts w:ascii="Calibri" w:hAnsi="Calibri"/>
                <w:color w:val="000000"/>
                <w:sz w:val="18"/>
                <w:szCs w:val="18"/>
              </w:rPr>
              <w:t>600</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jc w:val="right"/>
              <w:rPr>
                <w:rFonts w:ascii="Calibri" w:eastAsia="Times New Roman" w:hAnsi="Calibri" w:cs="Times New Roman"/>
                <w:color w:val="000000"/>
                <w:sz w:val="18"/>
                <w:szCs w:val="18"/>
                <w:lang w:eastAsia="tr-TR"/>
              </w:rPr>
            </w:pPr>
            <w:r>
              <w:rPr>
                <w:rFonts w:ascii="Calibri" w:eastAsia="Times New Roman" w:hAnsi="Calibri" w:cs="Times New Roman"/>
                <w:color w:val="000000"/>
                <w:sz w:val="18"/>
                <w:szCs w:val="18"/>
                <w:lang w:eastAsia="tr-TR"/>
              </w:rPr>
              <w:t>-</w:t>
            </w:r>
          </w:p>
        </w:tc>
        <w:tc>
          <w:tcPr>
            <w:tcW w:w="989" w:type="dxa"/>
            <w:tcBorders>
              <w:top w:val="nil"/>
              <w:left w:val="nil"/>
              <w:bottom w:val="single" w:sz="8" w:space="0" w:color="auto"/>
              <w:right w:val="single" w:sz="8" w:space="0" w:color="auto"/>
            </w:tcBorders>
            <w:shd w:val="clear" w:color="auto" w:fill="auto"/>
            <w:noWrap/>
            <w:vAlign w:val="center"/>
          </w:tcPr>
          <w:p w:rsidR="00FB380D" w:rsidRPr="00B87417" w:rsidRDefault="00FB380D" w:rsidP="00FB380D">
            <w:pPr>
              <w:spacing w:after="0" w:line="240" w:lineRule="auto"/>
              <w:jc w:val="right"/>
              <w:rPr>
                <w:rFonts w:ascii="Calibri" w:eastAsia="Times New Roman" w:hAnsi="Calibri" w:cs="Times New Roman"/>
                <w:color w:val="000000"/>
                <w:sz w:val="18"/>
                <w:szCs w:val="18"/>
                <w:lang w:eastAsia="tr-TR"/>
              </w:rPr>
            </w:pPr>
            <w:r>
              <w:rPr>
                <w:rFonts w:ascii="Calibri" w:eastAsia="Times New Roman" w:hAnsi="Calibri" w:cs="Times New Roman"/>
                <w:color w:val="000000"/>
                <w:sz w:val="18"/>
                <w:szCs w:val="18"/>
                <w:lang w:eastAsia="tr-TR"/>
              </w:rPr>
              <w:t>300</w:t>
            </w:r>
          </w:p>
        </w:tc>
        <w:tc>
          <w:tcPr>
            <w:tcW w:w="1199" w:type="dxa"/>
            <w:tcBorders>
              <w:top w:val="nil"/>
              <w:left w:val="nil"/>
              <w:bottom w:val="single" w:sz="8" w:space="0" w:color="auto"/>
              <w:right w:val="single" w:sz="8" w:space="0" w:color="auto"/>
            </w:tcBorders>
            <w:shd w:val="clear" w:color="auto" w:fill="auto"/>
            <w:vAlign w:val="center"/>
          </w:tcPr>
          <w:p w:rsidR="00FB380D" w:rsidRPr="00F40731" w:rsidRDefault="00FB380D" w:rsidP="00FB380D">
            <w:pPr>
              <w:jc w:val="center"/>
              <w:rPr>
                <w:sz w:val="18"/>
                <w:szCs w:val="18"/>
              </w:rPr>
            </w:pPr>
            <w:r w:rsidRPr="00F40731">
              <w:rPr>
                <w:sz w:val="18"/>
                <w:szCs w:val="18"/>
              </w:rPr>
              <w:t>ÇEVRE ve ŞEHİRCİLİK BAKANLIĞI</w:t>
            </w:r>
          </w:p>
        </w:tc>
      </w:tr>
      <w:tr w:rsidR="00FB380D" w:rsidRPr="0052138B" w:rsidTr="002A3F3C">
        <w:trPr>
          <w:trHeight w:val="296"/>
        </w:trPr>
        <w:tc>
          <w:tcPr>
            <w:tcW w:w="1124" w:type="dxa"/>
            <w:tcBorders>
              <w:top w:val="nil"/>
              <w:left w:val="single" w:sz="8" w:space="0" w:color="auto"/>
              <w:bottom w:val="single" w:sz="4" w:space="0" w:color="auto"/>
              <w:right w:val="single" w:sz="8" w:space="0" w:color="auto"/>
            </w:tcBorders>
            <w:vAlign w:val="center"/>
          </w:tcPr>
          <w:p w:rsidR="00FB380D" w:rsidRPr="00964483" w:rsidRDefault="00FB380D" w:rsidP="00FB380D">
            <w:pPr>
              <w:spacing w:after="0" w:line="240" w:lineRule="auto"/>
              <w:rPr>
                <w:rFonts w:ascii="Calibri" w:eastAsia="Times New Roman" w:hAnsi="Calibri" w:cs="Times New Roman"/>
                <w:color w:val="000000"/>
                <w:sz w:val="18"/>
                <w:szCs w:val="18"/>
                <w:lang w:eastAsia="tr-TR"/>
              </w:rPr>
            </w:pP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B87417" w:rsidRDefault="00FB380D" w:rsidP="00FB380D">
            <w:pPr>
              <w:rPr>
                <w:rFonts w:ascii="Calibri" w:hAnsi="Calibri"/>
                <w:color w:val="000000"/>
                <w:sz w:val="18"/>
                <w:szCs w:val="18"/>
              </w:rPr>
            </w:pP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rPr>
                <w:rFonts w:ascii="Calibri" w:eastAsia="Times New Roman" w:hAnsi="Calibri" w:cs="Times New Roman"/>
                <w:color w:val="000000"/>
                <w:sz w:val="18"/>
                <w:szCs w:val="18"/>
                <w:lang w:eastAsia="tr-TR"/>
              </w:rPr>
            </w:pP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jc w:val="center"/>
              <w:rPr>
                <w:rFonts w:ascii="Calibri" w:eastAsia="Times New Roman" w:hAnsi="Calibri" w:cs="Times New Roman"/>
                <w:color w:val="000000"/>
                <w:sz w:val="18"/>
                <w:szCs w:val="18"/>
                <w:lang w:eastAsia="tr-TR"/>
              </w:rPr>
            </w:pPr>
          </w:p>
        </w:tc>
        <w:tc>
          <w:tcPr>
            <w:tcW w:w="2329" w:type="dxa"/>
            <w:tcBorders>
              <w:top w:val="nil"/>
              <w:left w:val="single" w:sz="4" w:space="0" w:color="auto"/>
              <w:bottom w:val="single" w:sz="4" w:space="0" w:color="auto"/>
              <w:right w:val="single" w:sz="4" w:space="0" w:color="auto"/>
            </w:tcBorders>
            <w:shd w:val="clear" w:color="auto" w:fill="auto"/>
            <w:vAlign w:val="bottom"/>
          </w:tcPr>
          <w:p w:rsidR="00FB380D" w:rsidRPr="00B87417" w:rsidRDefault="00FB380D" w:rsidP="00FB380D">
            <w:pPr>
              <w:rPr>
                <w:rFonts w:ascii="Calibri" w:eastAsia="Times New Roman" w:hAnsi="Calibri" w:cs="Times New Roman"/>
                <w:color w:val="000000"/>
                <w:sz w:val="18"/>
                <w:szCs w:val="18"/>
                <w:lang w:eastAsia="tr-TR"/>
              </w:rPr>
            </w:pP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rPr>
                <w:rFonts w:ascii="Calibri" w:eastAsia="Times New Roman" w:hAnsi="Calibri" w:cs="Times New Roman"/>
                <w:color w:val="000000"/>
                <w:sz w:val="18"/>
                <w:szCs w:val="18"/>
                <w:lang w:eastAsia="tr-TR"/>
              </w:rPr>
            </w:pP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FB380D" w:rsidRPr="00B87417" w:rsidRDefault="00FB380D" w:rsidP="00FB380D">
            <w:pPr>
              <w:jc w:val="right"/>
              <w:rPr>
                <w:rFonts w:ascii="Calibri" w:hAnsi="Calibri"/>
                <w:color w:val="000000"/>
                <w:sz w:val="18"/>
                <w:szCs w:val="18"/>
              </w:rPr>
            </w:pPr>
          </w:p>
        </w:tc>
        <w:tc>
          <w:tcPr>
            <w:tcW w:w="1260" w:type="dxa"/>
            <w:tcBorders>
              <w:top w:val="single" w:sz="4" w:space="0" w:color="auto"/>
              <w:left w:val="nil"/>
              <w:bottom w:val="nil"/>
              <w:right w:val="single" w:sz="8" w:space="0" w:color="auto"/>
            </w:tcBorders>
            <w:shd w:val="clear" w:color="auto" w:fill="auto"/>
            <w:noWrap/>
            <w:vAlign w:val="center"/>
          </w:tcPr>
          <w:p w:rsidR="00FB380D" w:rsidRPr="00B87417" w:rsidRDefault="00FB380D" w:rsidP="00FB380D">
            <w:pPr>
              <w:spacing w:after="0" w:line="240" w:lineRule="auto"/>
              <w:jc w:val="right"/>
              <w:rPr>
                <w:rFonts w:ascii="Calibri" w:eastAsia="Times New Roman" w:hAnsi="Calibri" w:cs="Times New Roman"/>
                <w:color w:val="000000"/>
                <w:sz w:val="18"/>
                <w:szCs w:val="18"/>
                <w:lang w:eastAsia="tr-TR"/>
              </w:rPr>
            </w:pPr>
          </w:p>
        </w:tc>
        <w:tc>
          <w:tcPr>
            <w:tcW w:w="989" w:type="dxa"/>
            <w:tcBorders>
              <w:top w:val="nil"/>
              <w:left w:val="nil"/>
              <w:bottom w:val="single" w:sz="8" w:space="0" w:color="auto"/>
              <w:right w:val="single" w:sz="8" w:space="0" w:color="auto"/>
            </w:tcBorders>
            <w:shd w:val="clear" w:color="auto" w:fill="auto"/>
            <w:noWrap/>
            <w:vAlign w:val="center"/>
          </w:tcPr>
          <w:p w:rsidR="00FB380D" w:rsidRPr="00B87417" w:rsidRDefault="00FB380D" w:rsidP="00FB380D">
            <w:pPr>
              <w:spacing w:after="0" w:line="240" w:lineRule="auto"/>
              <w:jc w:val="right"/>
              <w:rPr>
                <w:rFonts w:ascii="Calibri" w:eastAsia="Times New Roman" w:hAnsi="Calibri" w:cs="Times New Roman"/>
                <w:color w:val="000000"/>
                <w:sz w:val="18"/>
                <w:szCs w:val="18"/>
                <w:lang w:eastAsia="tr-TR"/>
              </w:rPr>
            </w:pPr>
          </w:p>
        </w:tc>
        <w:tc>
          <w:tcPr>
            <w:tcW w:w="1199" w:type="dxa"/>
            <w:tcBorders>
              <w:top w:val="nil"/>
              <w:left w:val="nil"/>
              <w:bottom w:val="single" w:sz="8" w:space="0" w:color="auto"/>
              <w:right w:val="single" w:sz="8" w:space="0" w:color="auto"/>
            </w:tcBorders>
            <w:shd w:val="clear" w:color="auto" w:fill="auto"/>
          </w:tcPr>
          <w:p w:rsidR="00FB380D" w:rsidRDefault="00FB380D" w:rsidP="00FB380D"/>
        </w:tc>
      </w:tr>
      <w:tr w:rsidR="00FB380D" w:rsidRPr="0052138B" w:rsidTr="002A3F3C">
        <w:trPr>
          <w:trHeight w:val="296"/>
        </w:trPr>
        <w:tc>
          <w:tcPr>
            <w:tcW w:w="1124" w:type="dxa"/>
            <w:tcBorders>
              <w:top w:val="nil"/>
              <w:left w:val="single" w:sz="8" w:space="0" w:color="auto"/>
              <w:bottom w:val="single" w:sz="4" w:space="0" w:color="auto"/>
              <w:right w:val="single" w:sz="8" w:space="0" w:color="auto"/>
            </w:tcBorders>
            <w:vAlign w:val="center"/>
          </w:tcPr>
          <w:p w:rsidR="00FB380D" w:rsidRPr="00964483" w:rsidRDefault="00FB380D" w:rsidP="00FB380D">
            <w:pPr>
              <w:spacing w:after="0" w:line="240" w:lineRule="auto"/>
              <w:rPr>
                <w:rFonts w:ascii="Calibri" w:eastAsia="Times New Roman" w:hAnsi="Calibri" w:cs="Times New Roman"/>
                <w:color w:val="000000"/>
                <w:sz w:val="18"/>
                <w:szCs w:val="18"/>
                <w:lang w:eastAsia="tr-TR"/>
              </w:rPr>
            </w:pP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B87417" w:rsidRDefault="00FB380D" w:rsidP="00FB380D">
            <w:pPr>
              <w:rPr>
                <w:rFonts w:ascii="Calibri" w:hAnsi="Calibri"/>
                <w:color w:val="000000"/>
                <w:sz w:val="18"/>
                <w:szCs w:val="18"/>
              </w:rPr>
            </w:pP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rPr>
                <w:rFonts w:ascii="Calibri" w:eastAsia="Times New Roman" w:hAnsi="Calibri" w:cs="Times New Roman"/>
                <w:color w:val="000000"/>
                <w:sz w:val="18"/>
                <w:szCs w:val="18"/>
                <w:lang w:eastAsia="tr-TR"/>
              </w:rPr>
            </w:pP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jc w:val="center"/>
              <w:rPr>
                <w:rFonts w:ascii="Calibri" w:eastAsia="Times New Roman" w:hAnsi="Calibri" w:cs="Times New Roman"/>
                <w:color w:val="000000"/>
                <w:sz w:val="18"/>
                <w:szCs w:val="18"/>
                <w:lang w:eastAsia="tr-TR"/>
              </w:rPr>
            </w:pPr>
          </w:p>
        </w:tc>
        <w:tc>
          <w:tcPr>
            <w:tcW w:w="2329" w:type="dxa"/>
            <w:tcBorders>
              <w:top w:val="nil"/>
              <w:left w:val="single" w:sz="4" w:space="0" w:color="auto"/>
              <w:bottom w:val="single" w:sz="4" w:space="0" w:color="auto"/>
              <w:right w:val="single" w:sz="4" w:space="0" w:color="auto"/>
            </w:tcBorders>
            <w:shd w:val="clear" w:color="auto" w:fill="auto"/>
            <w:vAlign w:val="bottom"/>
          </w:tcPr>
          <w:p w:rsidR="00FB380D" w:rsidRPr="00B87417" w:rsidRDefault="00FB380D" w:rsidP="00FB380D">
            <w:pPr>
              <w:rPr>
                <w:rFonts w:ascii="Calibri" w:eastAsia="Times New Roman" w:hAnsi="Calibri" w:cs="Times New Roman"/>
                <w:color w:val="000000"/>
                <w:sz w:val="18"/>
                <w:szCs w:val="18"/>
                <w:lang w:eastAsia="tr-TR"/>
              </w:rPr>
            </w:pP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rPr>
                <w:rFonts w:ascii="Calibri" w:eastAsia="Times New Roman" w:hAnsi="Calibri" w:cs="Times New Roman"/>
                <w:color w:val="000000"/>
                <w:sz w:val="18"/>
                <w:szCs w:val="18"/>
                <w:lang w:eastAsia="tr-TR"/>
              </w:rPr>
            </w:pP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FB380D" w:rsidRPr="00B87417" w:rsidRDefault="00FB380D" w:rsidP="00FB380D">
            <w:pPr>
              <w:jc w:val="right"/>
              <w:rPr>
                <w:rFonts w:ascii="Calibri" w:hAnsi="Calibri"/>
                <w:color w:val="000000"/>
                <w:sz w:val="18"/>
                <w:szCs w:val="18"/>
              </w:rPr>
            </w:pPr>
          </w:p>
        </w:tc>
        <w:tc>
          <w:tcPr>
            <w:tcW w:w="1260" w:type="dxa"/>
            <w:tcBorders>
              <w:top w:val="single" w:sz="4" w:space="0" w:color="auto"/>
              <w:left w:val="nil"/>
              <w:bottom w:val="nil"/>
              <w:right w:val="single" w:sz="8" w:space="0" w:color="auto"/>
            </w:tcBorders>
            <w:shd w:val="clear" w:color="auto" w:fill="auto"/>
            <w:noWrap/>
            <w:vAlign w:val="center"/>
          </w:tcPr>
          <w:p w:rsidR="00FB380D" w:rsidRPr="00B87417" w:rsidRDefault="00FB380D" w:rsidP="00FB380D">
            <w:pPr>
              <w:spacing w:after="0" w:line="240" w:lineRule="auto"/>
              <w:jc w:val="right"/>
              <w:rPr>
                <w:rFonts w:ascii="Calibri" w:eastAsia="Times New Roman" w:hAnsi="Calibri" w:cs="Times New Roman"/>
                <w:color w:val="000000"/>
                <w:sz w:val="18"/>
                <w:szCs w:val="18"/>
                <w:lang w:eastAsia="tr-TR"/>
              </w:rPr>
            </w:pPr>
          </w:p>
        </w:tc>
        <w:tc>
          <w:tcPr>
            <w:tcW w:w="989" w:type="dxa"/>
            <w:tcBorders>
              <w:top w:val="nil"/>
              <w:left w:val="nil"/>
              <w:bottom w:val="single" w:sz="8" w:space="0" w:color="auto"/>
              <w:right w:val="single" w:sz="8" w:space="0" w:color="auto"/>
            </w:tcBorders>
            <w:shd w:val="clear" w:color="auto" w:fill="auto"/>
            <w:noWrap/>
            <w:vAlign w:val="center"/>
          </w:tcPr>
          <w:p w:rsidR="00FB380D" w:rsidRPr="00B87417" w:rsidRDefault="00FB380D" w:rsidP="00FB380D">
            <w:pPr>
              <w:spacing w:after="0" w:line="240" w:lineRule="auto"/>
              <w:jc w:val="right"/>
              <w:rPr>
                <w:rFonts w:ascii="Calibri" w:eastAsia="Times New Roman" w:hAnsi="Calibri" w:cs="Times New Roman"/>
                <w:color w:val="000000"/>
                <w:sz w:val="18"/>
                <w:szCs w:val="18"/>
                <w:lang w:eastAsia="tr-TR"/>
              </w:rPr>
            </w:pPr>
          </w:p>
        </w:tc>
        <w:tc>
          <w:tcPr>
            <w:tcW w:w="1199" w:type="dxa"/>
            <w:tcBorders>
              <w:top w:val="nil"/>
              <w:left w:val="nil"/>
              <w:bottom w:val="single" w:sz="8" w:space="0" w:color="auto"/>
              <w:right w:val="single" w:sz="8" w:space="0" w:color="auto"/>
            </w:tcBorders>
            <w:shd w:val="clear" w:color="auto" w:fill="auto"/>
          </w:tcPr>
          <w:p w:rsidR="00FB380D" w:rsidRDefault="00FB380D" w:rsidP="00FB380D"/>
        </w:tc>
      </w:tr>
      <w:tr w:rsidR="00FB380D" w:rsidRPr="0052138B" w:rsidTr="002A3F3C">
        <w:trPr>
          <w:trHeight w:val="296"/>
        </w:trPr>
        <w:tc>
          <w:tcPr>
            <w:tcW w:w="1124" w:type="dxa"/>
            <w:tcBorders>
              <w:top w:val="nil"/>
              <w:left w:val="single" w:sz="8" w:space="0" w:color="auto"/>
              <w:bottom w:val="single" w:sz="4" w:space="0" w:color="auto"/>
              <w:right w:val="single" w:sz="8" w:space="0" w:color="auto"/>
            </w:tcBorders>
            <w:vAlign w:val="center"/>
          </w:tcPr>
          <w:p w:rsidR="00FB380D" w:rsidRPr="00964483" w:rsidRDefault="00FB380D" w:rsidP="00FB380D">
            <w:pPr>
              <w:spacing w:after="0" w:line="240" w:lineRule="auto"/>
              <w:rPr>
                <w:rFonts w:ascii="Calibri" w:eastAsia="Times New Roman" w:hAnsi="Calibri" w:cs="Times New Roman"/>
                <w:color w:val="000000"/>
                <w:sz w:val="18"/>
                <w:szCs w:val="18"/>
                <w:lang w:eastAsia="tr-TR"/>
              </w:rPr>
            </w:pP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B87417" w:rsidRDefault="00FB380D" w:rsidP="00FB380D">
            <w:pPr>
              <w:rPr>
                <w:rFonts w:ascii="Calibri" w:hAnsi="Calibri"/>
                <w:color w:val="000000"/>
                <w:sz w:val="18"/>
                <w:szCs w:val="18"/>
              </w:rPr>
            </w:pP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rPr>
                <w:rFonts w:ascii="Calibri" w:eastAsia="Times New Roman" w:hAnsi="Calibri" w:cs="Times New Roman"/>
                <w:color w:val="000000"/>
                <w:sz w:val="18"/>
                <w:szCs w:val="18"/>
                <w:lang w:eastAsia="tr-TR"/>
              </w:rPr>
            </w:pP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jc w:val="center"/>
              <w:rPr>
                <w:rFonts w:ascii="Calibri" w:eastAsia="Times New Roman" w:hAnsi="Calibri" w:cs="Times New Roman"/>
                <w:color w:val="000000"/>
                <w:sz w:val="18"/>
                <w:szCs w:val="18"/>
                <w:lang w:eastAsia="tr-TR"/>
              </w:rPr>
            </w:pPr>
          </w:p>
        </w:tc>
        <w:tc>
          <w:tcPr>
            <w:tcW w:w="2329" w:type="dxa"/>
            <w:tcBorders>
              <w:top w:val="nil"/>
              <w:left w:val="single" w:sz="4" w:space="0" w:color="auto"/>
              <w:bottom w:val="single" w:sz="4" w:space="0" w:color="auto"/>
              <w:right w:val="single" w:sz="4" w:space="0" w:color="auto"/>
            </w:tcBorders>
            <w:shd w:val="clear" w:color="auto" w:fill="auto"/>
            <w:vAlign w:val="bottom"/>
          </w:tcPr>
          <w:p w:rsidR="00FB380D" w:rsidRPr="00B87417" w:rsidRDefault="00FB380D" w:rsidP="00FB380D">
            <w:pPr>
              <w:rPr>
                <w:rFonts w:ascii="Calibri" w:eastAsia="Times New Roman" w:hAnsi="Calibri" w:cs="Times New Roman"/>
                <w:color w:val="000000"/>
                <w:sz w:val="18"/>
                <w:szCs w:val="18"/>
                <w:lang w:eastAsia="tr-TR"/>
              </w:rPr>
            </w:pP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rPr>
                <w:rFonts w:ascii="Calibri" w:eastAsia="Times New Roman" w:hAnsi="Calibri" w:cs="Times New Roman"/>
                <w:color w:val="000000"/>
                <w:sz w:val="18"/>
                <w:szCs w:val="18"/>
                <w:lang w:eastAsia="tr-TR"/>
              </w:rPr>
            </w:pPr>
            <w:bookmarkStart w:id="0" w:name="_GoBack"/>
            <w:bookmarkEnd w:id="0"/>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FB380D" w:rsidRPr="00B87417" w:rsidRDefault="00FB380D" w:rsidP="00FB380D">
            <w:pPr>
              <w:jc w:val="right"/>
              <w:rPr>
                <w:rFonts w:ascii="Calibri" w:hAnsi="Calibri"/>
                <w:color w:val="000000"/>
                <w:sz w:val="18"/>
                <w:szCs w:val="18"/>
              </w:rPr>
            </w:pPr>
          </w:p>
        </w:tc>
        <w:tc>
          <w:tcPr>
            <w:tcW w:w="1260" w:type="dxa"/>
            <w:tcBorders>
              <w:top w:val="single" w:sz="4" w:space="0" w:color="auto"/>
              <w:left w:val="nil"/>
              <w:bottom w:val="nil"/>
              <w:right w:val="single" w:sz="8" w:space="0" w:color="auto"/>
            </w:tcBorders>
            <w:shd w:val="clear" w:color="auto" w:fill="auto"/>
            <w:noWrap/>
            <w:vAlign w:val="center"/>
          </w:tcPr>
          <w:p w:rsidR="00FB380D" w:rsidRPr="00B87417" w:rsidRDefault="00FB380D" w:rsidP="00FB380D">
            <w:pPr>
              <w:spacing w:after="0" w:line="240" w:lineRule="auto"/>
              <w:jc w:val="right"/>
              <w:rPr>
                <w:rFonts w:ascii="Calibri" w:eastAsia="Times New Roman" w:hAnsi="Calibri" w:cs="Times New Roman"/>
                <w:color w:val="000000"/>
                <w:sz w:val="18"/>
                <w:szCs w:val="18"/>
                <w:lang w:eastAsia="tr-TR"/>
              </w:rPr>
            </w:pPr>
          </w:p>
        </w:tc>
        <w:tc>
          <w:tcPr>
            <w:tcW w:w="989" w:type="dxa"/>
            <w:tcBorders>
              <w:top w:val="nil"/>
              <w:left w:val="nil"/>
              <w:bottom w:val="single" w:sz="8" w:space="0" w:color="auto"/>
              <w:right w:val="single" w:sz="8" w:space="0" w:color="auto"/>
            </w:tcBorders>
            <w:shd w:val="clear" w:color="auto" w:fill="auto"/>
            <w:noWrap/>
            <w:vAlign w:val="center"/>
          </w:tcPr>
          <w:p w:rsidR="00FB380D" w:rsidRPr="00B87417" w:rsidRDefault="00FB380D" w:rsidP="00FB380D">
            <w:pPr>
              <w:spacing w:after="0" w:line="240" w:lineRule="auto"/>
              <w:jc w:val="right"/>
              <w:rPr>
                <w:rFonts w:ascii="Calibri" w:eastAsia="Times New Roman" w:hAnsi="Calibri" w:cs="Times New Roman"/>
                <w:color w:val="000000"/>
                <w:sz w:val="18"/>
                <w:szCs w:val="18"/>
                <w:lang w:eastAsia="tr-TR"/>
              </w:rPr>
            </w:pPr>
          </w:p>
        </w:tc>
        <w:tc>
          <w:tcPr>
            <w:tcW w:w="1199" w:type="dxa"/>
            <w:tcBorders>
              <w:top w:val="nil"/>
              <w:left w:val="nil"/>
              <w:bottom w:val="single" w:sz="8" w:space="0" w:color="auto"/>
              <w:right w:val="single" w:sz="8" w:space="0" w:color="auto"/>
            </w:tcBorders>
            <w:shd w:val="clear" w:color="auto" w:fill="auto"/>
          </w:tcPr>
          <w:p w:rsidR="00FB380D" w:rsidRDefault="00FB380D" w:rsidP="00FB380D"/>
        </w:tc>
      </w:tr>
      <w:tr w:rsidR="00FB380D" w:rsidRPr="0052138B" w:rsidTr="002A3F3C">
        <w:trPr>
          <w:trHeight w:val="296"/>
        </w:trPr>
        <w:tc>
          <w:tcPr>
            <w:tcW w:w="1124" w:type="dxa"/>
            <w:tcBorders>
              <w:top w:val="nil"/>
              <w:left w:val="single" w:sz="8" w:space="0" w:color="auto"/>
              <w:bottom w:val="single" w:sz="4" w:space="0" w:color="auto"/>
              <w:right w:val="single" w:sz="8" w:space="0" w:color="auto"/>
            </w:tcBorders>
            <w:vAlign w:val="center"/>
          </w:tcPr>
          <w:p w:rsidR="00FB380D" w:rsidRPr="00964483" w:rsidRDefault="00FB380D" w:rsidP="00FB380D">
            <w:pPr>
              <w:spacing w:after="0" w:line="240" w:lineRule="auto"/>
              <w:rPr>
                <w:rFonts w:ascii="Calibri" w:eastAsia="Times New Roman" w:hAnsi="Calibri" w:cs="Times New Roman"/>
                <w:color w:val="000000"/>
                <w:sz w:val="18"/>
                <w:szCs w:val="18"/>
                <w:lang w:eastAsia="tr-TR"/>
              </w:rPr>
            </w:pP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B87417" w:rsidRDefault="00FB380D" w:rsidP="00FB380D">
            <w:pPr>
              <w:rPr>
                <w:rFonts w:ascii="Calibri" w:hAnsi="Calibri"/>
                <w:color w:val="000000"/>
                <w:sz w:val="18"/>
                <w:szCs w:val="18"/>
              </w:rPr>
            </w:pP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rPr>
                <w:rFonts w:ascii="Calibri" w:eastAsia="Times New Roman" w:hAnsi="Calibri" w:cs="Times New Roman"/>
                <w:color w:val="000000"/>
                <w:sz w:val="18"/>
                <w:szCs w:val="18"/>
                <w:lang w:eastAsia="tr-TR"/>
              </w:rPr>
            </w:pP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jc w:val="center"/>
              <w:rPr>
                <w:rFonts w:ascii="Calibri" w:eastAsia="Times New Roman" w:hAnsi="Calibri" w:cs="Times New Roman"/>
                <w:color w:val="000000"/>
                <w:sz w:val="18"/>
                <w:szCs w:val="18"/>
                <w:lang w:eastAsia="tr-TR"/>
              </w:rPr>
            </w:pPr>
          </w:p>
        </w:tc>
        <w:tc>
          <w:tcPr>
            <w:tcW w:w="2329" w:type="dxa"/>
            <w:tcBorders>
              <w:top w:val="nil"/>
              <w:left w:val="single" w:sz="4" w:space="0" w:color="auto"/>
              <w:bottom w:val="single" w:sz="4" w:space="0" w:color="auto"/>
              <w:right w:val="single" w:sz="4" w:space="0" w:color="auto"/>
            </w:tcBorders>
            <w:shd w:val="clear" w:color="auto" w:fill="auto"/>
            <w:vAlign w:val="bottom"/>
          </w:tcPr>
          <w:p w:rsidR="00FB380D" w:rsidRPr="00B87417" w:rsidRDefault="00FB380D" w:rsidP="00FB380D">
            <w:pPr>
              <w:rPr>
                <w:rFonts w:ascii="Calibri" w:eastAsia="Times New Roman" w:hAnsi="Calibri" w:cs="Times New Roman"/>
                <w:color w:val="000000"/>
                <w:sz w:val="18"/>
                <w:szCs w:val="18"/>
                <w:lang w:eastAsia="tr-TR"/>
              </w:rPr>
            </w:pP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rPr>
                <w:rFonts w:ascii="Calibri" w:eastAsia="Times New Roman" w:hAnsi="Calibri" w:cs="Times New Roman"/>
                <w:color w:val="000000"/>
                <w:sz w:val="18"/>
                <w:szCs w:val="18"/>
                <w:lang w:eastAsia="tr-TR"/>
              </w:rPr>
            </w:pP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FB380D" w:rsidRPr="00B87417" w:rsidRDefault="00FB380D" w:rsidP="00FB380D">
            <w:pPr>
              <w:jc w:val="right"/>
              <w:rPr>
                <w:rFonts w:ascii="Calibri" w:hAnsi="Calibri"/>
                <w:color w:val="000000"/>
                <w:sz w:val="18"/>
                <w:szCs w:val="18"/>
              </w:rPr>
            </w:pPr>
          </w:p>
        </w:tc>
        <w:tc>
          <w:tcPr>
            <w:tcW w:w="1260" w:type="dxa"/>
            <w:tcBorders>
              <w:top w:val="single" w:sz="4" w:space="0" w:color="auto"/>
              <w:left w:val="nil"/>
              <w:bottom w:val="nil"/>
              <w:right w:val="single" w:sz="8" w:space="0" w:color="auto"/>
            </w:tcBorders>
            <w:shd w:val="clear" w:color="auto" w:fill="auto"/>
            <w:noWrap/>
            <w:vAlign w:val="center"/>
          </w:tcPr>
          <w:p w:rsidR="00FB380D" w:rsidRPr="00B87417" w:rsidRDefault="00FB380D" w:rsidP="00FB380D">
            <w:pPr>
              <w:spacing w:after="0" w:line="240" w:lineRule="auto"/>
              <w:jc w:val="right"/>
              <w:rPr>
                <w:rFonts w:ascii="Calibri" w:eastAsia="Times New Roman" w:hAnsi="Calibri" w:cs="Times New Roman"/>
                <w:color w:val="000000"/>
                <w:sz w:val="18"/>
                <w:szCs w:val="18"/>
                <w:lang w:eastAsia="tr-TR"/>
              </w:rPr>
            </w:pPr>
          </w:p>
        </w:tc>
        <w:tc>
          <w:tcPr>
            <w:tcW w:w="989" w:type="dxa"/>
            <w:tcBorders>
              <w:top w:val="nil"/>
              <w:left w:val="nil"/>
              <w:bottom w:val="single" w:sz="8" w:space="0" w:color="auto"/>
              <w:right w:val="single" w:sz="8" w:space="0" w:color="auto"/>
            </w:tcBorders>
            <w:shd w:val="clear" w:color="auto" w:fill="auto"/>
            <w:noWrap/>
            <w:vAlign w:val="center"/>
          </w:tcPr>
          <w:p w:rsidR="00FB380D" w:rsidRPr="00B87417" w:rsidRDefault="00FB380D" w:rsidP="00FB380D">
            <w:pPr>
              <w:spacing w:after="0" w:line="240" w:lineRule="auto"/>
              <w:jc w:val="right"/>
              <w:rPr>
                <w:rFonts w:ascii="Calibri" w:eastAsia="Times New Roman" w:hAnsi="Calibri" w:cs="Times New Roman"/>
                <w:color w:val="000000"/>
                <w:sz w:val="18"/>
                <w:szCs w:val="18"/>
                <w:lang w:eastAsia="tr-TR"/>
              </w:rPr>
            </w:pPr>
          </w:p>
        </w:tc>
        <w:tc>
          <w:tcPr>
            <w:tcW w:w="1199" w:type="dxa"/>
            <w:tcBorders>
              <w:top w:val="nil"/>
              <w:left w:val="nil"/>
              <w:bottom w:val="single" w:sz="8" w:space="0" w:color="auto"/>
              <w:right w:val="single" w:sz="8" w:space="0" w:color="auto"/>
            </w:tcBorders>
            <w:shd w:val="clear" w:color="auto" w:fill="auto"/>
          </w:tcPr>
          <w:p w:rsidR="00FB380D" w:rsidRDefault="00FB380D" w:rsidP="00FB380D"/>
        </w:tc>
      </w:tr>
      <w:tr w:rsidR="00FB380D" w:rsidRPr="0052138B" w:rsidTr="002A3F3C">
        <w:trPr>
          <w:trHeight w:val="296"/>
        </w:trPr>
        <w:tc>
          <w:tcPr>
            <w:tcW w:w="1124" w:type="dxa"/>
            <w:tcBorders>
              <w:top w:val="nil"/>
              <w:left w:val="single" w:sz="8" w:space="0" w:color="auto"/>
              <w:bottom w:val="single" w:sz="4" w:space="0" w:color="auto"/>
              <w:right w:val="single" w:sz="8" w:space="0" w:color="auto"/>
            </w:tcBorders>
            <w:vAlign w:val="center"/>
          </w:tcPr>
          <w:p w:rsidR="00FB380D" w:rsidRPr="00964483" w:rsidRDefault="00FB380D" w:rsidP="00FB380D">
            <w:pPr>
              <w:spacing w:after="0" w:line="240" w:lineRule="auto"/>
              <w:rPr>
                <w:rFonts w:ascii="Calibri" w:eastAsia="Times New Roman" w:hAnsi="Calibri" w:cs="Times New Roman"/>
                <w:color w:val="000000"/>
                <w:sz w:val="18"/>
                <w:szCs w:val="18"/>
                <w:lang w:eastAsia="tr-TR"/>
              </w:rPr>
            </w:pP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B87417" w:rsidRDefault="00FB380D" w:rsidP="00FB380D">
            <w:pPr>
              <w:rPr>
                <w:rFonts w:ascii="Calibri" w:hAnsi="Calibri"/>
                <w:color w:val="000000"/>
                <w:sz w:val="18"/>
                <w:szCs w:val="18"/>
              </w:rPr>
            </w:pP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rPr>
                <w:rFonts w:ascii="Calibri" w:eastAsia="Times New Roman" w:hAnsi="Calibri" w:cs="Times New Roman"/>
                <w:color w:val="000000"/>
                <w:sz w:val="18"/>
                <w:szCs w:val="18"/>
                <w:lang w:eastAsia="tr-TR"/>
              </w:rPr>
            </w:pP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jc w:val="center"/>
              <w:rPr>
                <w:rFonts w:ascii="Calibri" w:eastAsia="Times New Roman" w:hAnsi="Calibri" w:cs="Times New Roman"/>
                <w:color w:val="000000"/>
                <w:sz w:val="18"/>
                <w:szCs w:val="18"/>
                <w:lang w:eastAsia="tr-TR"/>
              </w:rPr>
            </w:pPr>
          </w:p>
        </w:tc>
        <w:tc>
          <w:tcPr>
            <w:tcW w:w="2329" w:type="dxa"/>
            <w:tcBorders>
              <w:top w:val="nil"/>
              <w:left w:val="single" w:sz="4" w:space="0" w:color="auto"/>
              <w:bottom w:val="single" w:sz="4" w:space="0" w:color="auto"/>
              <w:right w:val="single" w:sz="4" w:space="0" w:color="auto"/>
            </w:tcBorders>
            <w:shd w:val="clear" w:color="auto" w:fill="auto"/>
            <w:vAlign w:val="bottom"/>
          </w:tcPr>
          <w:p w:rsidR="00FB380D" w:rsidRPr="00B87417" w:rsidRDefault="00FB380D" w:rsidP="00FB380D">
            <w:pPr>
              <w:rPr>
                <w:rFonts w:ascii="Calibri" w:eastAsia="Times New Roman" w:hAnsi="Calibri" w:cs="Times New Roman"/>
                <w:color w:val="000000"/>
                <w:sz w:val="18"/>
                <w:szCs w:val="18"/>
                <w:lang w:eastAsia="tr-TR"/>
              </w:rPr>
            </w:pP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B87417" w:rsidRDefault="00FB380D" w:rsidP="00FB380D">
            <w:pPr>
              <w:spacing w:after="0" w:line="240" w:lineRule="auto"/>
              <w:rPr>
                <w:rFonts w:ascii="Calibri" w:eastAsia="Times New Roman" w:hAnsi="Calibri" w:cs="Times New Roman"/>
                <w:color w:val="000000"/>
                <w:sz w:val="18"/>
                <w:szCs w:val="18"/>
                <w:lang w:eastAsia="tr-TR"/>
              </w:rPr>
            </w:pPr>
          </w:p>
        </w:tc>
        <w:tc>
          <w:tcPr>
            <w:tcW w:w="1120" w:type="dxa"/>
            <w:tcBorders>
              <w:top w:val="nil"/>
              <w:left w:val="single" w:sz="4" w:space="0" w:color="auto"/>
              <w:bottom w:val="single" w:sz="4" w:space="0" w:color="auto"/>
              <w:right w:val="single" w:sz="4" w:space="0" w:color="auto"/>
            </w:tcBorders>
            <w:shd w:val="clear" w:color="auto" w:fill="auto"/>
            <w:noWrap/>
            <w:vAlign w:val="center"/>
          </w:tcPr>
          <w:p w:rsidR="00FB380D" w:rsidRPr="00B87417" w:rsidRDefault="00FB380D" w:rsidP="00FB380D">
            <w:pPr>
              <w:jc w:val="right"/>
              <w:rPr>
                <w:rFonts w:ascii="Calibri" w:hAnsi="Calibri"/>
                <w:color w:val="000000"/>
                <w:sz w:val="18"/>
                <w:szCs w:val="18"/>
              </w:rPr>
            </w:pPr>
          </w:p>
        </w:tc>
        <w:tc>
          <w:tcPr>
            <w:tcW w:w="1260" w:type="dxa"/>
            <w:tcBorders>
              <w:top w:val="single" w:sz="4" w:space="0" w:color="auto"/>
              <w:left w:val="nil"/>
              <w:bottom w:val="nil"/>
              <w:right w:val="single" w:sz="8" w:space="0" w:color="auto"/>
            </w:tcBorders>
            <w:shd w:val="clear" w:color="auto" w:fill="auto"/>
            <w:noWrap/>
            <w:vAlign w:val="center"/>
          </w:tcPr>
          <w:p w:rsidR="00FB380D" w:rsidRPr="00B87417" w:rsidRDefault="00FB380D" w:rsidP="00FB380D">
            <w:pPr>
              <w:spacing w:after="0" w:line="240" w:lineRule="auto"/>
              <w:jc w:val="right"/>
              <w:rPr>
                <w:rFonts w:ascii="Calibri" w:eastAsia="Times New Roman" w:hAnsi="Calibri" w:cs="Times New Roman"/>
                <w:color w:val="000000"/>
                <w:sz w:val="18"/>
                <w:szCs w:val="18"/>
                <w:lang w:eastAsia="tr-TR"/>
              </w:rPr>
            </w:pPr>
          </w:p>
        </w:tc>
        <w:tc>
          <w:tcPr>
            <w:tcW w:w="989" w:type="dxa"/>
            <w:tcBorders>
              <w:top w:val="nil"/>
              <w:left w:val="nil"/>
              <w:bottom w:val="single" w:sz="8" w:space="0" w:color="auto"/>
              <w:right w:val="single" w:sz="8" w:space="0" w:color="auto"/>
            </w:tcBorders>
            <w:shd w:val="clear" w:color="auto" w:fill="auto"/>
            <w:noWrap/>
            <w:vAlign w:val="center"/>
          </w:tcPr>
          <w:p w:rsidR="00FB380D" w:rsidRPr="00B87417" w:rsidRDefault="00FB380D" w:rsidP="00FB380D">
            <w:pPr>
              <w:spacing w:after="0" w:line="240" w:lineRule="auto"/>
              <w:jc w:val="right"/>
              <w:rPr>
                <w:rFonts w:ascii="Calibri" w:eastAsia="Times New Roman" w:hAnsi="Calibri" w:cs="Times New Roman"/>
                <w:color w:val="000000"/>
                <w:sz w:val="18"/>
                <w:szCs w:val="18"/>
                <w:lang w:eastAsia="tr-TR"/>
              </w:rPr>
            </w:pPr>
          </w:p>
        </w:tc>
        <w:tc>
          <w:tcPr>
            <w:tcW w:w="1199" w:type="dxa"/>
            <w:tcBorders>
              <w:top w:val="nil"/>
              <w:left w:val="nil"/>
              <w:bottom w:val="single" w:sz="8" w:space="0" w:color="auto"/>
              <w:right w:val="single" w:sz="8" w:space="0" w:color="auto"/>
            </w:tcBorders>
            <w:shd w:val="clear" w:color="auto" w:fill="auto"/>
          </w:tcPr>
          <w:p w:rsidR="00FB380D" w:rsidRDefault="00FB380D" w:rsidP="00FB380D"/>
        </w:tc>
      </w:tr>
      <w:tr w:rsidR="00FB380D" w:rsidRPr="0052138B" w:rsidTr="002A3F3C">
        <w:trPr>
          <w:trHeight w:val="920"/>
        </w:trPr>
        <w:tc>
          <w:tcPr>
            <w:tcW w:w="10579" w:type="dxa"/>
            <w:gridSpan w:val="6"/>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rsidR="00FB380D" w:rsidRPr="00C73166" w:rsidRDefault="00FB380D" w:rsidP="00FB380D">
            <w:pPr>
              <w:spacing w:after="0" w:line="240" w:lineRule="auto"/>
              <w:jc w:val="center"/>
              <w:rPr>
                <w:rFonts w:ascii="Calibri" w:eastAsia="Times New Roman" w:hAnsi="Calibri" w:cs="Times New Roman"/>
                <w:b/>
                <w:color w:val="000000"/>
                <w:sz w:val="28"/>
                <w:szCs w:val="28"/>
                <w:lang w:eastAsia="tr-TR"/>
              </w:rPr>
            </w:pPr>
            <w:r w:rsidRPr="002A3F3C">
              <w:rPr>
                <w:rFonts w:ascii="Calibri" w:eastAsia="Times New Roman" w:hAnsi="Calibri" w:cs="Times New Roman"/>
                <w:b/>
                <w:color w:val="FF0000"/>
                <w:sz w:val="28"/>
                <w:szCs w:val="28"/>
                <w:lang w:eastAsia="tr-TR"/>
              </w:rPr>
              <w:t>TOPLAM</w:t>
            </w:r>
          </w:p>
        </w:tc>
        <w:tc>
          <w:tcPr>
            <w:tcW w:w="1120" w:type="dxa"/>
            <w:tcBorders>
              <w:top w:val="single" w:sz="4" w:space="0" w:color="auto"/>
              <w:bottom w:val="single" w:sz="4" w:space="0" w:color="auto"/>
              <w:right w:val="single" w:sz="4" w:space="0" w:color="auto"/>
            </w:tcBorders>
            <w:shd w:val="clear" w:color="auto" w:fill="FFF2CC" w:themeFill="accent4" w:themeFillTint="33"/>
            <w:noWrap/>
            <w:vAlign w:val="center"/>
          </w:tcPr>
          <w:p w:rsidR="00FB380D" w:rsidRPr="002A3F3C" w:rsidRDefault="00FB380D" w:rsidP="00FB380D">
            <w:pPr>
              <w:jc w:val="right"/>
              <w:rPr>
                <w:rFonts w:ascii="Arial" w:hAnsi="Arial" w:cs="Arial"/>
                <w:b/>
                <w:color w:val="FF0000"/>
                <w:sz w:val="20"/>
                <w:szCs w:val="20"/>
              </w:rPr>
            </w:pPr>
            <w:r>
              <w:rPr>
                <w:rFonts w:ascii="Arial" w:hAnsi="Arial" w:cs="Arial"/>
                <w:b/>
                <w:color w:val="FF0000"/>
                <w:sz w:val="20"/>
                <w:szCs w:val="20"/>
              </w:rPr>
              <w:t>3.548.386</w:t>
            </w:r>
          </w:p>
        </w:tc>
        <w:tc>
          <w:tcPr>
            <w:tcW w:w="12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B380D" w:rsidRPr="002A3F3C" w:rsidRDefault="00FB380D" w:rsidP="00FB380D">
            <w:pPr>
              <w:jc w:val="right"/>
              <w:rPr>
                <w:rFonts w:ascii="Arial" w:hAnsi="Arial" w:cs="Arial"/>
                <w:b/>
                <w:color w:val="FF0000"/>
                <w:sz w:val="20"/>
                <w:szCs w:val="20"/>
              </w:rPr>
            </w:pPr>
            <w:r>
              <w:rPr>
                <w:rFonts w:ascii="Arial" w:hAnsi="Arial" w:cs="Arial"/>
                <w:b/>
                <w:color w:val="FF0000"/>
                <w:sz w:val="20"/>
                <w:szCs w:val="20"/>
              </w:rPr>
              <w:t>1.301.359</w:t>
            </w:r>
          </w:p>
        </w:tc>
        <w:tc>
          <w:tcPr>
            <w:tcW w:w="98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B380D" w:rsidRPr="002A3F3C" w:rsidRDefault="00FB380D" w:rsidP="00FB380D">
            <w:pPr>
              <w:jc w:val="right"/>
              <w:rPr>
                <w:rFonts w:ascii="Arial" w:hAnsi="Arial" w:cs="Arial"/>
                <w:b/>
                <w:color w:val="FF0000"/>
                <w:sz w:val="20"/>
                <w:szCs w:val="20"/>
              </w:rPr>
            </w:pPr>
            <w:r>
              <w:rPr>
                <w:rFonts w:ascii="Arial" w:hAnsi="Arial" w:cs="Arial"/>
                <w:b/>
                <w:color w:val="FF0000"/>
                <w:sz w:val="20"/>
                <w:szCs w:val="20"/>
              </w:rPr>
              <w:t>154.611</w:t>
            </w:r>
          </w:p>
        </w:tc>
        <w:tc>
          <w:tcPr>
            <w:tcW w:w="1199" w:type="dxa"/>
            <w:tcBorders>
              <w:top w:val="nil"/>
              <w:left w:val="single" w:sz="4" w:space="0" w:color="auto"/>
              <w:bottom w:val="single" w:sz="4" w:space="0" w:color="auto"/>
              <w:right w:val="single" w:sz="8" w:space="0" w:color="auto"/>
            </w:tcBorders>
            <w:shd w:val="clear" w:color="auto" w:fill="FFF2CC" w:themeFill="accent4" w:themeFillTint="33"/>
          </w:tcPr>
          <w:p w:rsidR="00FB380D" w:rsidRPr="00E1328C" w:rsidRDefault="00FB380D" w:rsidP="00FB380D">
            <w:pPr>
              <w:rPr>
                <w:rFonts w:ascii="Calibri" w:eastAsia="Times New Roman" w:hAnsi="Calibri" w:cs="Times New Roman"/>
                <w:color w:val="000000"/>
                <w:sz w:val="18"/>
                <w:szCs w:val="18"/>
                <w:lang w:eastAsia="tr-TR"/>
              </w:rPr>
            </w:pPr>
          </w:p>
        </w:tc>
      </w:tr>
      <w:tr w:rsidR="00FB380D" w:rsidTr="002A3F3C">
        <w:trPr>
          <w:trHeight w:val="408"/>
        </w:trPr>
        <w:tc>
          <w:tcPr>
            <w:tcW w:w="15147" w:type="dxa"/>
            <w:gridSpan w:val="10"/>
            <w:tcBorders>
              <w:top w:val="single" w:sz="8" w:space="0" w:color="auto"/>
              <w:left w:val="single" w:sz="8" w:space="0" w:color="auto"/>
              <w:bottom w:val="single" w:sz="8" w:space="0" w:color="auto"/>
              <w:right w:val="single" w:sz="8" w:space="0" w:color="000000"/>
            </w:tcBorders>
            <w:shd w:val="clear" w:color="000000" w:fill="0070C0"/>
          </w:tcPr>
          <w:p w:rsidR="00FB380D" w:rsidRDefault="00FB380D" w:rsidP="00FB380D">
            <w:pPr>
              <w:spacing w:after="0" w:line="240" w:lineRule="auto"/>
              <w:jc w:val="center"/>
              <w:rPr>
                <w:rFonts w:ascii="Calibri" w:eastAsia="Times New Roman" w:hAnsi="Calibri" w:cs="Times New Roman"/>
                <w:b/>
                <w:bCs/>
                <w:color w:val="FFFFFF" w:themeColor="background1"/>
                <w:sz w:val="32"/>
                <w:szCs w:val="32"/>
                <w:lang w:eastAsia="tr-TR"/>
              </w:rPr>
            </w:pPr>
            <w:r>
              <w:rPr>
                <w:rFonts w:ascii="Calibri" w:eastAsia="Times New Roman" w:hAnsi="Calibri" w:cs="Times New Roman"/>
                <w:b/>
                <w:bCs/>
                <w:color w:val="FFFFFF" w:themeColor="background1"/>
                <w:sz w:val="32"/>
                <w:szCs w:val="32"/>
                <w:lang w:eastAsia="tr-TR"/>
              </w:rPr>
              <w:lastRenderedPageBreak/>
              <w:t>2021 YILI DEVLET YATIRIM PROGRAMI (Muhtelif)</w:t>
            </w:r>
          </w:p>
        </w:tc>
      </w:tr>
      <w:tr w:rsidR="00FB380D" w:rsidRPr="00FC275B" w:rsidTr="00F374B5">
        <w:trPr>
          <w:trHeight w:val="860"/>
        </w:trPr>
        <w:tc>
          <w:tcPr>
            <w:tcW w:w="1124" w:type="dxa"/>
            <w:tcBorders>
              <w:top w:val="nil"/>
              <w:left w:val="single" w:sz="8" w:space="0" w:color="auto"/>
              <w:bottom w:val="single" w:sz="8" w:space="0" w:color="auto"/>
              <w:right w:val="single" w:sz="8" w:space="0" w:color="auto"/>
            </w:tcBorders>
            <w:shd w:val="clear" w:color="auto" w:fill="FFF2CC" w:themeFill="accent4" w:themeFillTint="33"/>
            <w:vAlign w:val="center"/>
          </w:tcPr>
          <w:p w:rsidR="00FB380D" w:rsidRDefault="00FB380D" w:rsidP="00FB380D">
            <w:pPr>
              <w:spacing w:after="0" w:line="240" w:lineRule="auto"/>
              <w:jc w:val="center"/>
              <w:rPr>
                <w:rFonts w:ascii="Calibri" w:eastAsia="Times New Roman" w:hAnsi="Calibri" w:cs="Times New Roman"/>
                <w:b/>
                <w:bCs/>
                <w:color w:val="0070C0"/>
                <w:lang w:eastAsia="tr-TR"/>
              </w:rPr>
            </w:pPr>
          </w:p>
          <w:p w:rsidR="00FB380D" w:rsidRPr="00FC275B" w:rsidRDefault="00FB380D" w:rsidP="00FB380D">
            <w:pPr>
              <w:spacing w:after="0" w:line="240" w:lineRule="auto"/>
              <w:jc w:val="center"/>
              <w:rPr>
                <w:rFonts w:ascii="Calibri" w:eastAsia="Times New Roman" w:hAnsi="Calibri" w:cs="Times New Roman"/>
                <w:b/>
                <w:bCs/>
                <w:color w:val="0070C0"/>
                <w:lang w:eastAsia="tr-TR"/>
              </w:rPr>
            </w:pPr>
            <w:r>
              <w:rPr>
                <w:rFonts w:ascii="Calibri" w:eastAsia="Times New Roman" w:hAnsi="Calibri" w:cs="Times New Roman"/>
                <w:b/>
                <w:bCs/>
                <w:color w:val="0070C0"/>
                <w:lang w:eastAsia="tr-TR"/>
              </w:rPr>
              <w:t>SEKTÖRÜ</w:t>
            </w:r>
          </w:p>
        </w:tc>
        <w:tc>
          <w:tcPr>
            <w:tcW w:w="1567" w:type="dxa"/>
            <w:tcBorders>
              <w:top w:val="nil"/>
              <w:left w:val="single" w:sz="8" w:space="0" w:color="auto"/>
              <w:bottom w:val="single" w:sz="8" w:space="0" w:color="auto"/>
              <w:right w:val="single" w:sz="8" w:space="0" w:color="auto"/>
            </w:tcBorders>
            <w:shd w:val="clear" w:color="auto" w:fill="FFF2CC" w:themeFill="accent4" w:themeFillTint="33"/>
            <w:noWrap/>
            <w:vAlign w:val="center"/>
            <w:hideMark/>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NO</w:t>
            </w:r>
          </w:p>
        </w:tc>
        <w:tc>
          <w:tcPr>
            <w:tcW w:w="3081" w:type="dxa"/>
            <w:tcBorders>
              <w:top w:val="nil"/>
              <w:left w:val="nil"/>
              <w:bottom w:val="single" w:sz="8" w:space="0" w:color="auto"/>
              <w:right w:val="single" w:sz="8" w:space="0" w:color="auto"/>
            </w:tcBorders>
            <w:shd w:val="clear" w:color="auto" w:fill="FFF2CC" w:themeFill="accent4" w:themeFillTint="33"/>
            <w:noWrap/>
            <w:vAlign w:val="center"/>
            <w:hideMark/>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ADI</w:t>
            </w:r>
          </w:p>
        </w:tc>
        <w:tc>
          <w:tcPr>
            <w:tcW w:w="1358" w:type="dxa"/>
            <w:tcBorders>
              <w:top w:val="nil"/>
              <w:left w:val="nil"/>
              <w:bottom w:val="single" w:sz="8" w:space="0" w:color="auto"/>
              <w:right w:val="single" w:sz="8" w:space="0" w:color="auto"/>
            </w:tcBorders>
            <w:shd w:val="clear" w:color="auto" w:fill="FFF2CC" w:themeFill="accent4" w:themeFillTint="33"/>
            <w:noWrap/>
            <w:vAlign w:val="center"/>
            <w:hideMark/>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YERİ</w:t>
            </w:r>
          </w:p>
        </w:tc>
        <w:tc>
          <w:tcPr>
            <w:tcW w:w="2329" w:type="dxa"/>
            <w:tcBorders>
              <w:top w:val="nil"/>
              <w:left w:val="nil"/>
              <w:bottom w:val="single" w:sz="8" w:space="0" w:color="auto"/>
              <w:right w:val="single" w:sz="8" w:space="0" w:color="auto"/>
            </w:tcBorders>
            <w:shd w:val="clear" w:color="auto" w:fill="FFF2CC" w:themeFill="accent4" w:themeFillTint="33"/>
            <w:noWrap/>
            <w:vAlign w:val="center"/>
            <w:hideMark/>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KAREKTERİSTİK</w:t>
            </w:r>
          </w:p>
        </w:tc>
        <w:tc>
          <w:tcPr>
            <w:tcW w:w="1120" w:type="dxa"/>
            <w:tcBorders>
              <w:top w:val="nil"/>
              <w:left w:val="nil"/>
              <w:bottom w:val="single" w:sz="8" w:space="0" w:color="auto"/>
              <w:right w:val="single" w:sz="8" w:space="0" w:color="auto"/>
            </w:tcBorders>
            <w:shd w:val="clear" w:color="auto" w:fill="FFF2CC" w:themeFill="accent4" w:themeFillTint="33"/>
            <w:vAlign w:val="center"/>
            <w:hideMark/>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BAŞLAMA BİTİŞ YILI</w:t>
            </w:r>
          </w:p>
        </w:tc>
        <w:tc>
          <w:tcPr>
            <w:tcW w:w="1120" w:type="dxa"/>
            <w:tcBorders>
              <w:top w:val="nil"/>
              <w:left w:val="nil"/>
              <w:bottom w:val="single" w:sz="8" w:space="0" w:color="auto"/>
              <w:right w:val="single" w:sz="8" w:space="0" w:color="auto"/>
            </w:tcBorders>
            <w:shd w:val="clear" w:color="auto" w:fill="FFF2CC" w:themeFill="accent4" w:themeFillTint="33"/>
            <w:noWrap/>
            <w:vAlign w:val="center"/>
            <w:hideMark/>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TUTARI</w:t>
            </w:r>
          </w:p>
        </w:tc>
        <w:tc>
          <w:tcPr>
            <w:tcW w:w="1260" w:type="dxa"/>
            <w:tcBorders>
              <w:top w:val="nil"/>
              <w:left w:val="nil"/>
              <w:bottom w:val="single" w:sz="8" w:space="0" w:color="auto"/>
              <w:right w:val="single" w:sz="8" w:space="0" w:color="auto"/>
            </w:tcBorders>
            <w:shd w:val="clear" w:color="auto" w:fill="FFF2CC" w:themeFill="accent4" w:themeFillTint="33"/>
            <w:vAlign w:val="center"/>
            <w:hideMark/>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20</w:t>
            </w:r>
            <w:r>
              <w:rPr>
                <w:rFonts w:ascii="Calibri" w:eastAsia="Times New Roman" w:hAnsi="Calibri" w:cs="Times New Roman"/>
                <w:b/>
                <w:bCs/>
                <w:color w:val="0070C0"/>
                <w:lang w:eastAsia="tr-TR"/>
              </w:rPr>
              <w:t>20</w:t>
            </w:r>
            <w:r w:rsidRPr="00FC275B">
              <w:rPr>
                <w:rFonts w:ascii="Calibri" w:eastAsia="Times New Roman" w:hAnsi="Calibri" w:cs="Times New Roman"/>
                <w:b/>
                <w:bCs/>
                <w:color w:val="0070C0"/>
                <w:lang w:eastAsia="tr-TR"/>
              </w:rPr>
              <w:t xml:space="preserve"> YILI SONU KÜMÜLATİF HARCAMA</w:t>
            </w:r>
          </w:p>
        </w:tc>
        <w:tc>
          <w:tcPr>
            <w:tcW w:w="989" w:type="dxa"/>
            <w:tcBorders>
              <w:top w:val="nil"/>
              <w:left w:val="nil"/>
              <w:bottom w:val="single" w:sz="8" w:space="0" w:color="auto"/>
              <w:right w:val="single" w:sz="8" w:space="0" w:color="auto"/>
            </w:tcBorders>
            <w:shd w:val="clear" w:color="auto" w:fill="FFF2CC" w:themeFill="accent4" w:themeFillTint="33"/>
            <w:vAlign w:val="center"/>
            <w:hideMark/>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202</w:t>
            </w:r>
            <w:r>
              <w:rPr>
                <w:rFonts w:ascii="Calibri" w:eastAsia="Times New Roman" w:hAnsi="Calibri" w:cs="Times New Roman"/>
                <w:b/>
                <w:bCs/>
                <w:color w:val="0070C0"/>
                <w:lang w:eastAsia="tr-TR"/>
              </w:rPr>
              <w:t>1</w:t>
            </w:r>
            <w:r w:rsidRPr="00FC275B">
              <w:rPr>
                <w:rFonts w:ascii="Calibri" w:eastAsia="Times New Roman" w:hAnsi="Calibri" w:cs="Times New Roman"/>
                <w:b/>
                <w:bCs/>
                <w:color w:val="0070C0"/>
                <w:lang w:eastAsia="tr-TR"/>
              </w:rPr>
              <w:t xml:space="preserve"> YILI YATIRIMI</w:t>
            </w:r>
          </w:p>
        </w:tc>
        <w:tc>
          <w:tcPr>
            <w:tcW w:w="1199" w:type="dxa"/>
            <w:tcBorders>
              <w:top w:val="nil"/>
              <w:left w:val="nil"/>
              <w:bottom w:val="single" w:sz="8" w:space="0" w:color="auto"/>
              <w:right w:val="single" w:sz="8" w:space="0" w:color="auto"/>
            </w:tcBorders>
            <w:shd w:val="clear" w:color="auto" w:fill="FFF2CC" w:themeFill="accent4" w:themeFillTint="33"/>
          </w:tcPr>
          <w:p w:rsidR="00FB380D" w:rsidRDefault="00FB380D" w:rsidP="00FB380D">
            <w:pPr>
              <w:spacing w:after="0" w:line="240" w:lineRule="auto"/>
              <w:jc w:val="center"/>
              <w:rPr>
                <w:rFonts w:ascii="Calibri" w:eastAsia="Times New Roman" w:hAnsi="Calibri" w:cs="Times New Roman"/>
                <w:b/>
                <w:bCs/>
                <w:color w:val="0070C0"/>
                <w:lang w:eastAsia="tr-TR"/>
              </w:rPr>
            </w:pPr>
          </w:p>
          <w:p w:rsidR="00FB380D" w:rsidRPr="00FC275B" w:rsidRDefault="00FB380D" w:rsidP="00FB380D">
            <w:pPr>
              <w:spacing w:after="0" w:line="240" w:lineRule="auto"/>
              <w:jc w:val="center"/>
              <w:rPr>
                <w:rFonts w:ascii="Calibri" w:eastAsia="Times New Roman" w:hAnsi="Calibri" w:cs="Times New Roman"/>
                <w:b/>
                <w:bCs/>
                <w:color w:val="0070C0"/>
                <w:lang w:eastAsia="tr-TR"/>
              </w:rPr>
            </w:pPr>
            <w:r>
              <w:rPr>
                <w:rFonts w:ascii="Calibri" w:eastAsia="Times New Roman" w:hAnsi="Calibri" w:cs="Times New Roman"/>
                <w:b/>
                <w:bCs/>
                <w:color w:val="0070C0"/>
                <w:lang w:eastAsia="tr-TR"/>
              </w:rPr>
              <w:t>AÇIKLAMA</w:t>
            </w:r>
          </w:p>
        </w:tc>
      </w:tr>
      <w:tr w:rsidR="00FB380D" w:rsidRPr="0052138B" w:rsidTr="002A3F3C">
        <w:trPr>
          <w:trHeight w:val="296"/>
        </w:trPr>
        <w:tc>
          <w:tcPr>
            <w:tcW w:w="1124" w:type="dxa"/>
            <w:tcBorders>
              <w:top w:val="nil"/>
              <w:left w:val="single" w:sz="8" w:space="0" w:color="auto"/>
              <w:bottom w:val="single" w:sz="8" w:space="0" w:color="auto"/>
              <w:right w:val="single" w:sz="8" w:space="0" w:color="auto"/>
            </w:tcBorders>
            <w:vAlign w:val="center"/>
          </w:tcPr>
          <w:p w:rsidR="00FB380D" w:rsidRPr="00782EA5" w:rsidRDefault="00FB380D" w:rsidP="00FB380D">
            <w:pPr>
              <w:spacing w:after="0" w:line="240" w:lineRule="auto"/>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ULAŞTIRMA</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380D" w:rsidRPr="00782EA5" w:rsidRDefault="00FB380D" w:rsidP="00FB380D">
            <w:pPr>
              <w:spacing w:after="0" w:line="240" w:lineRule="auto"/>
              <w:jc w:val="center"/>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2003E04-650</w:t>
            </w:r>
          </w:p>
        </w:tc>
        <w:tc>
          <w:tcPr>
            <w:tcW w:w="3081" w:type="dxa"/>
            <w:tcBorders>
              <w:top w:val="nil"/>
              <w:left w:val="single" w:sz="8" w:space="0" w:color="auto"/>
              <w:bottom w:val="single" w:sz="4" w:space="0" w:color="auto"/>
              <w:right w:val="single" w:sz="8" w:space="0" w:color="auto"/>
            </w:tcBorders>
            <w:shd w:val="clear" w:color="auto" w:fill="auto"/>
            <w:noWrap/>
            <w:vAlign w:val="bottom"/>
          </w:tcPr>
          <w:p w:rsidR="00FB380D" w:rsidRPr="00782EA5" w:rsidRDefault="00FB380D" w:rsidP="00FB380D">
            <w:pPr>
              <w:spacing w:after="0" w:line="240" w:lineRule="auto"/>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(DEVREK-ZONGULDAK)AYR.-FİLYOS-5 KÖPRÜSÜ</w:t>
            </w:r>
          </w:p>
        </w:tc>
        <w:tc>
          <w:tcPr>
            <w:tcW w:w="1358" w:type="dxa"/>
            <w:tcBorders>
              <w:top w:val="nil"/>
              <w:left w:val="nil"/>
              <w:bottom w:val="single" w:sz="4" w:space="0" w:color="auto"/>
              <w:right w:val="single" w:sz="8" w:space="0" w:color="auto"/>
            </w:tcBorders>
            <w:shd w:val="clear" w:color="auto" w:fill="auto"/>
            <w:noWrap/>
            <w:vAlign w:val="center"/>
          </w:tcPr>
          <w:p w:rsidR="00FB380D" w:rsidRPr="00782EA5" w:rsidRDefault="00FB380D" w:rsidP="00FB380D">
            <w:pPr>
              <w:spacing w:after="0" w:line="240" w:lineRule="auto"/>
              <w:jc w:val="center"/>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KARABÜK Muhtelif İller</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FB380D" w:rsidRPr="00782EA5" w:rsidRDefault="00FB380D" w:rsidP="00FB380D">
            <w:pPr>
              <w:spacing w:after="0" w:line="240" w:lineRule="auto"/>
              <w:rPr>
                <w:rFonts w:ascii="Calibri" w:eastAsia="Times New Roman" w:hAnsi="Calibri" w:cs="Times New Roman"/>
                <w:sz w:val="18"/>
                <w:szCs w:val="18"/>
                <w:lang w:eastAsia="tr-TR"/>
              </w:rPr>
            </w:pPr>
            <w:r w:rsidRPr="00782EA5">
              <w:rPr>
                <w:rFonts w:ascii="Arial" w:eastAsia="Microsoft Sans Serif" w:hAnsi="Arial" w:cs="Arial"/>
                <w:sz w:val="14"/>
                <w:szCs w:val="14"/>
              </w:rPr>
              <w:t>Köprü (20.275,70 m), Sanat Yapısı</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782EA5" w:rsidRDefault="00FB380D" w:rsidP="00FB380D">
            <w:pPr>
              <w:spacing w:after="0" w:line="240" w:lineRule="auto"/>
              <w:jc w:val="center"/>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2003-2023</w:t>
            </w:r>
          </w:p>
        </w:tc>
        <w:tc>
          <w:tcPr>
            <w:tcW w:w="1120" w:type="dxa"/>
            <w:tcBorders>
              <w:top w:val="nil"/>
              <w:left w:val="nil"/>
              <w:bottom w:val="single" w:sz="4" w:space="0" w:color="auto"/>
              <w:right w:val="single" w:sz="8" w:space="0" w:color="auto"/>
            </w:tcBorders>
            <w:shd w:val="clear" w:color="auto" w:fill="auto"/>
            <w:noWrap/>
            <w:vAlign w:val="center"/>
          </w:tcPr>
          <w:p w:rsidR="00FB380D" w:rsidRPr="00782EA5" w:rsidRDefault="00FB380D" w:rsidP="00FB380D">
            <w:pPr>
              <w:spacing w:after="0" w:line="240" w:lineRule="auto"/>
              <w:jc w:val="right"/>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782EA5" w:rsidRDefault="00FB380D" w:rsidP="00FB380D">
            <w:pPr>
              <w:spacing w:after="0" w:line="240" w:lineRule="auto"/>
              <w:jc w:val="right"/>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782EA5" w:rsidRDefault="00FB380D" w:rsidP="00FB380D">
            <w:pPr>
              <w:spacing w:after="0" w:line="240" w:lineRule="auto"/>
              <w:jc w:val="right"/>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w:t>
            </w:r>
          </w:p>
        </w:tc>
        <w:tc>
          <w:tcPr>
            <w:tcW w:w="1199" w:type="dxa"/>
            <w:tcBorders>
              <w:top w:val="nil"/>
              <w:left w:val="nil"/>
              <w:bottom w:val="single" w:sz="8" w:space="0" w:color="auto"/>
              <w:right w:val="single" w:sz="8" w:space="0" w:color="auto"/>
            </w:tcBorders>
            <w:vAlign w:val="center"/>
          </w:tcPr>
          <w:p w:rsidR="00FB380D" w:rsidRPr="00782EA5" w:rsidRDefault="00FB380D" w:rsidP="00FB380D">
            <w:pPr>
              <w:spacing w:after="0" w:line="240" w:lineRule="auto"/>
              <w:jc w:val="center"/>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TCK GENEL MÜDÜRLÜĞÜ.</w:t>
            </w:r>
          </w:p>
        </w:tc>
      </w:tr>
      <w:tr w:rsidR="00FB380D" w:rsidTr="002B6399">
        <w:trPr>
          <w:trHeight w:val="296"/>
        </w:trPr>
        <w:tc>
          <w:tcPr>
            <w:tcW w:w="1124" w:type="dxa"/>
            <w:tcBorders>
              <w:top w:val="nil"/>
              <w:left w:val="single" w:sz="8" w:space="0" w:color="auto"/>
              <w:bottom w:val="single" w:sz="8" w:space="0" w:color="auto"/>
              <w:right w:val="single" w:sz="8" w:space="0" w:color="auto"/>
            </w:tcBorders>
            <w:vAlign w:val="center"/>
          </w:tcPr>
          <w:p w:rsidR="00FB380D" w:rsidRPr="00D33354" w:rsidRDefault="00FB380D" w:rsidP="00FB380D">
            <w:pPr>
              <w:spacing w:after="0" w:line="240" w:lineRule="auto"/>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ULAŞTIRMA</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D33354" w:rsidRDefault="00FB380D" w:rsidP="00FB380D">
            <w:pPr>
              <w:spacing w:after="0" w:line="240" w:lineRule="auto"/>
              <w:jc w:val="center"/>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1977E04-78</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 xml:space="preserve"> KGM Şube Tesisleri İnşaatı       </w:t>
            </w:r>
          </w:p>
          <w:p w:rsidR="00FB380D" w:rsidRPr="00D33354" w:rsidRDefault="00FB380D" w:rsidP="00FB380D">
            <w:pPr>
              <w:spacing w:after="0" w:line="240" w:lineRule="auto"/>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(153.ŞUBE SAFRANBOLU TESİSLERİ)</w:t>
            </w:r>
          </w:p>
        </w:tc>
        <w:tc>
          <w:tcPr>
            <w:tcW w:w="1358" w:type="dxa"/>
            <w:tcBorders>
              <w:top w:val="nil"/>
              <w:left w:val="nil"/>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jc w:val="center"/>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KARABÜK Muhtelif İller</w:t>
            </w:r>
          </w:p>
        </w:tc>
        <w:tc>
          <w:tcPr>
            <w:tcW w:w="2329" w:type="dxa"/>
            <w:tcBorders>
              <w:top w:val="nil"/>
              <w:left w:val="single" w:sz="4" w:space="0" w:color="auto"/>
              <w:bottom w:val="single" w:sz="4" w:space="0" w:color="auto"/>
              <w:right w:val="single" w:sz="4" w:space="0" w:color="auto"/>
            </w:tcBorders>
            <w:shd w:val="clear" w:color="auto" w:fill="auto"/>
            <w:vAlign w:val="center"/>
          </w:tcPr>
          <w:p w:rsidR="00FB380D" w:rsidRPr="00D33354" w:rsidRDefault="00FB380D" w:rsidP="00FB380D">
            <w:pPr>
              <w:spacing w:after="0" w:line="240" w:lineRule="auto"/>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Hizmet Binası(48.000 m²)</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jc w:val="center"/>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1977-2023</w:t>
            </w:r>
          </w:p>
        </w:tc>
        <w:tc>
          <w:tcPr>
            <w:tcW w:w="1120" w:type="dxa"/>
            <w:tcBorders>
              <w:top w:val="nil"/>
              <w:left w:val="nil"/>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jc w:val="right"/>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jc w:val="right"/>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jc w:val="right"/>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w:t>
            </w:r>
          </w:p>
        </w:tc>
        <w:tc>
          <w:tcPr>
            <w:tcW w:w="1199" w:type="dxa"/>
            <w:tcBorders>
              <w:top w:val="nil"/>
              <w:left w:val="nil"/>
              <w:bottom w:val="single" w:sz="8" w:space="0" w:color="auto"/>
              <w:right w:val="single" w:sz="8" w:space="0" w:color="auto"/>
            </w:tcBorders>
            <w:vAlign w:val="center"/>
          </w:tcPr>
          <w:p w:rsidR="00FB380D" w:rsidRPr="00D33354" w:rsidRDefault="00FB380D" w:rsidP="00FB380D">
            <w:pPr>
              <w:jc w:val="center"/>
            </w:pPr>
            <w:r w:rsidRPr="00D33354">
              <w:rPr>
                <w:rFonts w:ascii="Calibri" w:eastAsia="Times New Roman" w:hAnsi="Calibri" w:cs="Times New Roman"/>
                <w:sz w:val="18"/>
                <w:szCs w:val="18"/>
                <w:lang w:eastAsia="tr-TR"/>
              </w:rPr>
              <w:t>TCK GENEL MÜDÜRLÜĞÜ</w:t>
            </w:r>
          </w:p>
        </w:tc>
      </w:tr>
      <w:tr w:rsidR="00FB380D" w:rsidTr="002A3F3C">
        <w:trPr>
          <w:trHeight w:val="296"/>
        </w:trPr>
        <w:tc>
          <w:tcPr>
            <w:tcW w:w="1124" w:type="dxa"/>
            <w:tcBorders>
              <w:top w:val="nil"/>
              <w:left w:val="single" w:sz="8" w:space="0" w:color="auto"/>
              <w:bottom w:val="single" w:sz="8" w:space="0" w:color="auto"/>
              <w:right w:val="single" w:sz="8" w:space="0" w:color="auto"/>
            </w:tcBorders>
            <w:vAlign w:val="center"/>
          </w:tcPr>
          <w:p w:rsidR="00FB380D" w:rsidRPr="00782EA5" w:rsidRDefault="00FB380D" w:rsidP="00FB380D">
            <w:pPr>
              <w:spacing w:after="0" w:line="240" w:lineRule="auto"/>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ULAŞTIRMA</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782EA5" w:rsidRDefault="00FB380D" w:rsidP="00FB380D">
            <w:pPr>
              <w:spacing w:after="0" w:line="240" w:lineRule="auto"/>
              <w:jc w:val="center"/>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1986E04-128</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FB380D" w:rsidRPr="00782EA5" w:rsidRDefault="00FB380D" w:rsidP="00FB380D">
            <w:pPr>
              <w:spacing w:after="0" w:line="240" w:lineRule="auto"/>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 xml:space="preserve">Devlet ve il yolları onarımı </w:t>
            </w:r>
          </w:p>
          <w:p w:rsidR="00FB380D" w:rsidRPr="00782EA5" w:rsidRDefault="00FB380D" w:rsidP="00FB380D">
            <w:pPr>
              <w:spacing w:after="0" w:line="240" w:lineRule="auto"/>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(EFLANİ-PINARBAŞI YOLU)</w:t>
            </w:r>
          </w:p>
        </w:tc>
        <w:tc>
          <w:tcPr>
            <w:tcW w:w="1358" w:type="dxa"/>
            <w:tcBorders>
              <w:top w:val="nil"/>
              <w:left w:val="nil"/>
              <w:bottom w:val="single" w:sz="4" w:space="0" w:color="auto"/>
              <w:right w:val="single" w:sz="8" w:space="0" w:color="auto"/>
            </w:tcBorders>
            <w:shd w:val="clear" w:color="auto" w:fill="auto"/>
            <w:noWrap/>
            <w:vAlign w:val="center"/>
          </w:tcPr>
          <w:p w:rsidR="00FB380D" w:rsidRPr="00782EA5" w:rsidRDefault="00FB380D" w:rsidP="00FB380D">
            <w:pPr>
              <w:spacing w:after="0" w:line="240" w:lineRule="auto"/>
              <w:jc w:val="center"/>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KARABÜK    Muhtelif İller</w:t>
            </w:r>
          </w:p>
        </w:tc>
        <w:tc>
          <w:tcPr>
            <w:tcW w:w="2329" w:type="dxa"/>
            <w:tcBorders>
              <w:top w:val="nil"/>
              <w:left w:val="single" w:sz="4" w:space="0" w:color="auto"/>
              <w:bottom w:val="single" w:sz="4" w:space="0" w:color="auto"/>
              <w:right w:val="single" w:sz="4" w:space="0" w:color="auto"/>
            </w:tcBorders>
            <w:shd w:val="clear" w:color="auto" w:fill="auto"/>
            <w:vAlign w:val="center"/>
          </w:tcPr>
          <w:p w:rsidR="00FB380D" w:rsidRPr="00782EA5" w:rsidRDefault="00FB380D" w:rsidP="00FB380D">
            <w:pPr>
              <w:rPr>
                <w:rFonts w:ascii="Calibri" w:eastAsia="Times New Roman" w:hAnsi="Calibri" w:cs="Times New Roman"/>
                <w:sz w:val="18"/>
                <w:szCs w:val="18"/>
                <w:lang w:eastAsia="tr-TR"/>
              </w:rPr>
            </w:pPr>
            <w:r w:rsidRPr="00782EA5">
              <w:rPr>
                <w:rFonts w:ascii="Calibri" w:hAnsi="Calibri"/>
                <w:sz w:val="18"/>
                <w:szCs w:val="18"/>
              </w:rPr>
              <w:t>Rehabilitasyon (10.279,16 km)</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782EA5" w:rsidRDefault="00FB380D" w:rsidP="00FB380D">
            <w:pPr>
              <w:spacing w:after="0" w:line="240" w:lineRule="auto"/>
              <w:jc w:val="center"/>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1986-2024</w:t>
            </w:r>
          </w:p>
        </w:tc>
        <w:tc>
          <w:tcPr>
            <w:tcW w:w="1120" w:type="dxa"/>
            <w:tcBorders>
              <w:top w:val="nil"/>
              <w:left w:val="nil"/>
              <w:bottom w:val="single" w:sz="4" w:space="0" w:color="auto"/>
              <w:right w:val="single" w:sz="8" w:space="0" w:color="auto"/>
            </w:tcBorders>
            <w:shd w:val="clear" w:color="auto" w:fill="auto"/>
            <w:noWrap/>
            <w:vAlign w:val="center"/>
          </w:tcPr>
          <w:p w:rsidR="00FB380D" w:rsidRPr="00782EA5" w:rsidRDefault="00FB380D" w:rsidP="00FB380D">
            <w:pPr>
              <w:spacing w:after="0" w:line="240" w:lineRule="auto"/>
              <w:jc w:val="right"/>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782EA5" w:rsidRDefault="00FB380D" w:rsidP="00FB380D">
            <w:pPr>
              <w:spacing w:after="0" w:line="240" w:lineRule="auto"/>
              <w:jc w:val="right"/>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782EA5" w:rsidRDefault="00FB380D" w:rsidP="00FB380D">
            <w:pPr>
              <w:spacing w:after="0" w:line="240" w:lineRule="auto"/>
              <w:jc w:val="right"/>
              <w:rPr>
                <w:rFonts w:ascii="Calibri" w:eastAsia="Times New Roman" w:hAnsi="Calibri" w:cs="Times New Roman"/>
                <w:sz w:val="18"/>
                <w:szCs w:val="18"/>
                <w:lang w:eastAsia="tr-TR"/>
              </w:rPr>
            </w:pPr>
            <w:r w:rsidRPr="00782EA5">
              <w:rPr>
                <w:rFonts w:ascii="Calibri" w:eastAsia="Times New Roman" w:hAnsi="Calibri" w:cs="Times New Roman"/>
                <w:sz w:val="18"/>
                <w:szCs w:val="18"/>
                <w:lang w:eastAsia="tr-TR"/>
              </w:rPr>
              <w:t>- </w:t>
            </w:r>
          </w:p>
        </w:tc>
        <w:tc>
          <w:tcPr>
            <w:tcW w:w="1199" w:type="dxa"/>
            <w:tcBorders>
              <w:top w:val="nil"/>
              <w:left w:val="nil"/>
              <w:bottom w:val="single" w:sz="8" w:space="0" w:color="auto"/>
              <w:right w:val="single" w:sz="8" w:space="0" w:color="auto"/>
            </w:tcBorders>
            <w:vAlign w:val="center"/>
          </w:tcPr>
          <w:p w:rsidR="00FB380D" w:rsidRPr="00782EA5" w:rsidRDefault="00FB380D" w:rsidP="00FB380D">
            <w:pPr>
              <w:jc w:val="center"/>
            </w:pPr>
            <w:r w:rsidRPr="00782EA5">
              <w:rPr>
                <w:rFonts w:ascii="Calibri" w:eastAsia="Times New Roman" w:hAnsi="Calibri" w:cs="Times New Roman"/>
                <w:sz w:val="18"/>
                <w:szCs w:val="18"/>
                <w:lang w:eastAsia="tr-TR"/>
              </w:rPr>
              <w:t>TCK GENEL MÜDÜRLÜĞÜ</w:t>
            </w:r>
          </w:p>
        </w:tc>
      </w:tr>
      <w:tr w:rsidR="00FB380D" w:rsidTr="002A3F3C">
        <w:trPr>
          <w:trHeight w:val="740"/>
        </w:trPr>
        <w:tc>
          <w:tcPr>
            <w:tcW w:w="1124" w:type="dxa"/>
            <w:tcBorders>
              <w:top w:val="single" w:sz="4" w:space="0" w:color="auto"/>
              <w:left w:val="single" w:sz="8" w:space="0" w:color="auto"/>
              <w:bottom w:val="single" w:sz="8" w:space="0" w:color="auto"/>
              <w:right w:val="single" w:sz="8" w:space="0" w:color="auto"/>
            </w:tcBorders>
            <w:vAlign w:val="center"/>
          </w:tcPr>
          <w:p w:rsidR="00FB380D" w:rsidRPr="00D33354" w:rsidRDefault="00FB380D" w:rsidP="00FB380D">
            <w:pPr>
              <w:spacing w:after="0" w:line="240" w:lineRule="auto"/>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ULAŞTIRMA</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380D" w:rsidRPr="00D33354" w:rsidRDefault="00FB380D" w:rsidP="00FB380D">
            <w:pPr>
              <w:spacing w:after="0" w:line="240" w:lineRule="auto"/>
              <w:jc w:val="center"/>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1964E04-2</w:t>
            </w: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bottom"/>
          </w:tcPr>
          <w:p w:rsidR="00FB380D" w:rsidRPr="00D33354" w:rsidRDefault="00FB380D" w:rsidP="00FB380D">
            <w:pPr>
              <w:spacing w:after="0" w:line="240" w:lineRule="auto"/>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İL YOLLARI YAPIMI</w:t>
            </w:r>
          </w:p>
          <w:p w:rsidR="00FB380D" w:rsidRPr="00D33354" w:rsidRDefault="00FB380D" w:rsidP="00FB380D">
            <w:pPr>
              <w:spacing w:after="0" w:line="240" w:lineRule="auto"/>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(KASTAMONU-DADAY-(EFLANİ-PINARBAŞI)AYRIMI YOLU)</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FB380D" w:rsidRPr="00D33354" w:rsidRDefault="00FB380D" w:rsidP="00FB380D">
            <w:pPr>
              <w:jc w:val="center"/>
            </w:pPr>
            <w:r w:rsidRPr="00D33354">
              <w:rPr>
                <w:rFonts w:ascii="Calibri" w:eastAsia="Times New Roman" w:hAnsi="Calibri" w:cs="Times New Roman"/>
                <w:sz w:val="18"/>
                <w:szCs w:val="18"/>
                <w:lang w:eastAsia="tr-TR"/>
              </w:rPr>
              <w:t>KARABÜK    Muhtelif İller</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FB380D" w:rsidRPr="00D33354" w:rsidRDefault="00FB380D" w:rsidP="00FB380D">
            <w:pPr>
              <w:spacing w:after="0" w:line="240" w:lineRule="auto"/>
              <w:rPr>
                <w:rFonts w:ascii="Calibri" w:eastAsia="Times New Roman" w:hAnsi="Calibri" w:cs="Times New Roman"/>
                <w:sz w:val="18"/>
                <w:szCs w:val="18"/>
                <w:lang w:eastAsia="tr-TR"/>
              </w:rPr>
            </w:pPr>
            <w:r w:rsidRPr="00D33354">
              <w:rPr>
                <w:rFonts w:ascii="Arial" w:eastAsia="Microsoft Sans Serif" w:hAnsi="Arial" w:cs="Arial"/>
                <w:sz w:val="14"/>
                <w:szCs w:val="14"/>
              </w:rPr>
              <w:t>BY BSK (1,34 km), Çift Tüp Karayolu Tüneli (2.950 m), İl Yolu (5.457,50 km)</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jc w:val="center"/>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1964-2024</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jc w:val="right"/>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jc w:val="right"/>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w:t>
            </w: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jc w:val="right"/>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 </w:t>
            </w:r>
          </w:p>
        </w:tc>
        <w:tc>
          <w:tcPr>
            <w:tcW w:w="1199" w:type="dxa"/>
            <w:tcBorders>
              <w:top w:val="single" w:sz="4" w:space="0" w:color="auto"/>
              <w:left w:val="nil"/>
              <w:bottom w:val="single" w:sz="8" w:space="0" w:color="auto"/>
              <w:right w:val="single" w:sz="8" w:space="0" w:color="auto"/>
            </w:tcBorders>
            <w:vAlign w:val="center"/>
          </w:tcPr>
          <w:p w:rsidR="00FB380D" w:rsidRPr="00D33354" w:rsidRDefault="00FB380D" w:rsidP="00FB380D">
            <w:pPr>
              <w:jc w:val="center"/>
            </w:pPr>
            <w:r w:rsidRPr="00D33354">
              <w:rPr>
                <w:rFonts w:ascii="Calibri" w:eastAsia="Times New Roman" w:hAnsi="Calibri" w:cs="Times New Roman"/>
                <w:sz w:val="18"/>
                <w:szCs w:val="18"/>
                <w:lang w:eastAsia="tr-TR"/>
              </w:rPr>
              <w:t>TCK GENEL MÜDÜRLÜĞÜ</w:t>
            </w:r>
          </w:p>
        </w:tc>
      </w:tr>
      <w:tr w:rsidR="00FB380D" w:rsidTr="002A3F3C">
        <w:trPr>
          <w:trHeight w:val="296"/>
        </w:trPr>
        <w:tc>
          <w:tcPr>
            <w:tcW w:w="1124" w:type="dxa"/>
            <w:tcBorders>
              <w:top w:val="nil"/>
              <w:left w:val="single" w:sz="8" w:space="0" w:color="auto"/>
              <w:bottom w:val="single" w:sz="4" w:space="0" w:color="auto"/>
              <w:right w:val="single" w:sz="8" w:space="0" w:color="auto"/>
            </w:tcBorders>
            <w:vAlign w:val="center"/>
          </w:tcPr>
          <w:p w:rsidR="00FB380D" w:rsidRPr="00D33354" w:rsidRDefault="00FB380D" w:rsidP="00FB380D">
            <w:pPr>
              <w:spacing w:after="0" w:line="240" w:lineRule="auto"/>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ULAŞTIRMA</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D33354" w:rsidRDefault="00FB380D" w:rsidP="00FB380D">
            <w:pPr>
              <w:spacing w:after="0" w:line="240" w:lineRule="auto"/>
              <w:jc w:val="center"/>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1988E04-142</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Heyelan Önleme (SAFRANBOLU-BARTIN YOLU HEYELAN ÖNLEME PROJESİ)</w:t>
            </w:r>
          </w:p>
        </w:tc>
        <w:tc>
          <w:tcPr>
            <w:tcW w:w="1358" w:type="dxa"/>
            <w:tcBorders>
              <w:top w:val="nil"/>
              <w:left w:val="nil"/>
              <w:bottom w:val="single" w:sz="4" w:space="0" w:color="auto"/>
              <w:right w:val="single" w:sz="8" w:space="0" w:color="auto"/>
            </w:tcBorders>
            <w:shd w:val="clear" w:color="auto" w:fill="auto"/>
            <w:noWrap/>
            <w:vAlign w:val="center"/>
          </w:tcPr>
          <w:p w:rsidR="00FB380D" w:rsidRPr="00D33354" w:rsidRDefault="00FB380D" w:rsidP="00FB380D">
            <w:pPr>
              <w:jc w:val="center"/>
            </w:pPr>
            <w:r w:rsidRPr="00D33354">
              <w:rPr>
                <w:rFonts w:ascii="Calibri" w:eastAsia="Times New Roman" w:hAnsi="Calibri" w:cs="Times New Roman"/>
                <w:sz w:val="18"/>
                <w:szCs w:val="18"/>
                <w:lang w:eastAsia="tr-TR"/>
              </w:rPr>
              <w:t>KARABÜK    Muhtelif İller</w:t>
            </w:r>
          </w:p>
        </w:tc>
        <w:tc>
          <w:tcPr>
            <w:tcW w:w="2329" w:type="dxa"/>
            <w:tcBorders>
              <w:top w:val="nil"/>
              <w:left w:val="single" w:sz="4" w:space="0" w:color="auto"/>
              <w:bottom w:val="single" w:sz="4" w:space="0" w:color="auto"/>
              <w:right w:val="single" w:sz="4" w:space="0" w:color="auto"/>
            </w:tcBorders>
            <w:shd w:val="clear" w:color="auto" w:fill="auto"/>
            <w:vAlign w:val="center"/>
          </w:tcPr>
          <w:p w:rsidR="00FB380D" w:rsidRPr="00D33354" w:rsidRDefault="00FB380D" w:rsidP="00FB380D">
            <w:pPr>
              <w:spacing w:after="0" w:line="240" w:lineRule="auto"/>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Karayolları iyileştirme(100 km)</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jc w:val="center"/>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1988-2024</w:t>
            </w:r>
          </w:p>
        </w:tc>
        <w:tc>
          <w:tcPr>
            <w:tcW w:w="1120" w:type="dxa"/>
            <w:tcBorders>
              <w:top w:val="nil"/>
              <w:left w:val="nil"/>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jc w:val="right"/>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jc w:val="right"/>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D33354" w:rsidRDefault="00FB380D" w:rsidP="00FB380D">
            <w:pPr>
              <w:spacing w:after="0" w:line="240" w:lineRule="auto"/>
              <w:jc w:val="right"/>
              <w:rPr>
                <w:rFonts w:ascii="Calibri" w:eastAsia="Times New Roman" w:hAnsi="Calibri" w:cs="Times New Roman"/>
                <w:sz w:val="18"/>
                <w:szCs w:val="18"/>
                <w:lang w:eastAsia="tr-TR"/>
              </w:rPr>
            </w:pPr>
            <w:r w:rsidRPr="00D33354">
              <w:rPr>
                <w:rFonts w:ascii="Calibri" w:eastAsia="Times New Roman" w:hAnsi="Calibri" w:cs="Times New Roman"/>
                <w:sz w:val="18"/>
                <w:szCs w:val="18"/>
                <w:lang w:eastAsia="tr-TR"/>
              </w:rPr>
              <w:t>- </w:t>
            </w:r>
          </w:p>
        </w:tc>
        <w:tc>
          <w:tcPr>
            <w:tcW w:w="1199" w:type="dxa"/>
            <w:tcBorders>
              <w:top w:val="nil"/>
              <w:left w:val="nil"/>
              <w:bottom w:val="single" w:sz="8" w:space="0" w:color="auto"/>
              <w:right w:val="single" w:sz="8" w:space="0" w:color="auto"/>
            </w:tcBorders>
            <w:vAlign w:val="center"/>
          </w:tcPr>
          <w:p w:rsidR="00FB380D" w:rsidRPr="00D33354" w:rsidRDefault="00FB380D" w:rsidP="00FB380D">
            <w:pPr>
              <w:jc w:val="center"/>
            </w:pPr>
            <w:r w:rsidRPr="00D33354">
              <w:rPr>
                <w:rFonts w:ascii="Calibri" w:eastAsia="Times New Roman" w:hAnsi="Calibri" w:cs="Times New Roman"/>
                <w:sz w:val="18"/>
                <w:szCs w:val="18"/>
                <w:lang w:eastAsia="tr-TR"/>
              </w:rPr>
              <w:t>TCK GENEL MÜDÜRLÜĞÜ</w:t>
            </w:r>
          </w:p>
        </w:tc>
      </w:tr>
      <w:tr w:rsidR="00FB380D" w:rsidTr="002A3F3C">
        <w:trPr>
          <w:trHeight w:val="296"/>
        </w:trPr>
        <w:tc>
          <w:tcPr>
            <w:tcW w:w="1124" w:type="dxa"/>
            <w:tcBorders>
              <w:top w:val="nil"/>
              <w:left w:val="single" w:sz="8" w:space="0" w:color="auto"/>
              <w:bottom w:val="single" w:sz="4" w:space="0" w:color="auto"/>
              <w:right w:val="single" w:sz="8" w:space="0" w:color="auto"/>
            </w:tcBorders>
            <w:vAlign w:val="center"/>
          </w:tcPr>
          <w:p w:rsidR="00FB380D" w:rsidRPr="00920103" w:rsidRDefault="00FB380D" w:rsidP="00FB380D">
            <w:pPr>
              <w:spacing w:after="0" w:line="240" w:lineRule="auto"/>
              <w:rPr>
                <w:rFonts w:ascii="Calibri" w:eastAsia="Times New Roman" w:hAnsi="Calibri" w:cs="Times New Roman"/>
                <w:sz w:val="18"/>
                <w:szCs w:val="18"/>
                <w:lang w:eastAsia="tr-TR"/>
              </w:rPr>
            </w:pPr>
            <w:r w:rsidRPr="00920103">
              <w:rPr>
                <w:rFonts w:ascii="Calibri" w:eastAsia="Times New Roman" w:hAnsi="Calibri" w:cs="Times New Roman"/>
                <w:sz w:val="18"/>
                <w:szCs w:val="18"/>
                <w:lang w:eastAsia="tr-TR"/>
              </w:rPr>
              <w:t>ENERJİ</w:t>
            </w:r>
          </w:p>
        </w:tc>
        <w:tc>
          <w:tcPr>
            <w:tcW w:w="1567" w:type="dxa"/>
            <w:tcBorders>
              <w:top w:val="nil"/>
              <w:left w:val="single" w:sz="8" w:space="0" w:color="auto"/>
              <w:bottom w:val="single" w:sz="4" w:space="0" w:color="auto"/>
              <w:right w:val="single" w:sz="8" w:space="0" w:color="auto"/>
            </w:tcBorders>
            <w:shd w:val="clear" w:color="auto" w:fill="auto"/>
            <w:noWrap/>
            <w:vAlign w:val="center"/>
          </w:tcPr>
          <w:p w:rsidR="00FB380D" w:rsidRPr="00920103" w:rsidRDefault="00FB380D" w:rsidP="00FB380D">
            <w:pPr>
              <w:spacing w:after="0" w:line="240" w:lineRule="auto"/>
              <w:jc w:val="center"/>
              <w:rPr>
                <w:rFonts w:ascii="Calibri" w:eastAsia="Times New Roman" w:hAnsi="Calibri" w:cs="Times New Roman"/>
                <w:sz w:val="18"/>
                <w:szCs w:val="18"/>
                <w:lang w:eastAsia="tr-TR"/>
              </w:rPr>
            </w:pPr>
            <w:r w:rsidRPr="00920103">
              <w:rPr>
                <w:rFonts w:ascii="Calibri" w:eastAsia="Times New Roman" w:hAnsi="Calibri" w:cs="Times New Roman"/>
                <w:sz w:val="18"/>
                <w:szCs w:val="18"/>
                <w:lang w:eastAsia="tr-TR"/>
              </w:rPr>
              <w:t>2001D00-634</w:t>
            </w:r>
          </w:p>
        </w:tc>
        <w:tc>
          <w:tcPr>
            <w:tcW w:w="3081" w:type="dxa"/>
            <w:tcBorders>
              <w:top w:val="nil"/>
              <w:left w:val="nil"/>
              <w:bottom w:val="single" w:sz="4" w:space="0" w:color="auto"/>
              <w:right w:val="single" w:sz="8" w:space="0" w:color="auto"/>
            </w:tcBorders>
            <w:shd w:val="clear" w:color="auto" w:fill="auto"/>
            <w:noWrap/>
            <w:vAlign w:val="center"/>
          </w:tcPr>
          <w:p w:rsidR="00FB380D" w:rsidRPr="00920103" w:rsidRDefault="00FB380D" w:rsidP="00FB380D">
            <w:pPr>
              <w:rPr>
                <w:rFonts w:ascii="Calibri" w:eastAsia="Times New Roman" w:hAnsi="Calibri" w:cs="Times New Roman"/>
                <w:sz w:val="18"/>
                <w:szCs w:val="18"/>
                <w:lang w:eastAsia="tr-TR"/>
              </w:rPr>
            </w:pPr>
            <w:r w:rsidRPr="00920103">
              <w:rPr>
                <w:rFonts w:ascii="Calibri" w:hAnsi="Calibri"/>
                <w:sz w:val="18"/>
                <w:szCs w:val="18"/>
              </w:rPr>
              <w:t>154 kV'luk Diğer İletim Tesisleri</w:t>
            </w:r>
          </w:p>
        </w:tc>
        <w:tc>
          <w:tcPr>
            <w:tcW w:w="1358" w:type="dxa"/>
            <w:tcBorders>
              <w:top w:val="nil"/>
              <w:left w:val="nil"/>
              <w:bottom w:val="single" w:sz="4" w:space="0" w:color="auto"/>
              <w:right w:val="single" w:sz="8" w:space="0" w:color="auto"/>
            </w:tcBorders>
            <w:shd w:val="clear" w:color="auto" w:fill="auto"/>
            <w:noWrap/>
            <w:vAlign w:val="center"/>
          </w:tcPr>
          <w:p w:rsidR="00FB380D" w:rsidRPr="00920103" w:rsidRDefault="00FB380D" w:rsidP="00FB380D">
            <w:pPr>
              <w:jc w:val="center"/>
            </w:pPr>
            <w:r w:rsidRPr="00920103">
              <w:rPr>
                <w:rFonts w:ascii="Calibri" w:eastAsia="Times New Roman" w:hAnsi="Calibri" w:cs="Times New Roman"/>
                <w:sz w:val="18"/>
                <w:szCs w:val="18"/>
                <w:lang w:eastAsia="tr-TR"/>
              </w:rPr>
              <w:t>KARABÜK    Muhtelif İller</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FB380D" w:rsidRPr="00920103" w:rsidRDefault="00FB380D" w:rsidP="00FB380D">
            <w:pPr>
              <w:jc w:val="center"/>
              <w:rPr>
                <w:rFonts w:ascii="Calibri" w:eastAsia="Times New Roman" w:hAnsi="Calibri" w:cs="Times New Roman"/>
                <w:sz w:val="18"/>
                <w:szCs w:val="18"/>
                <w:lang w:eastAsia="tr-TR"/>
              </w:rPr>
            </w:pPr>
            <w:r w:rsidRPr="00920103">
              <w:rPr>
                <w:rFonts w:ascii="Arial" w:eastAsia="Microsoft Sans Serif" w:hAnsi="Arial" w:cs="Arial"/>
                <w:sz w:val="14"/>
                <w:szCs w:val="14"/>
                <w:lang w:eastAsia="tr-TR"/>
              </w:rPr>
              <w:t>154 kV Enerji İletim Hattı (2.442,18 km), 154 kV Kablo (116,40 km), 154 kV Trafo Fideri, 154 kV Trafo Merkezi(10.550 MVA), Enerji Altyapısı, Fider</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920103" w:rsidRDefault="00FB380D" w:rsidP="00FB380D">
            <w:pPr>
              <w:spacing w:after="0" w:line="240" w:lineRule="auto"/>
              <w:jc w:val="center"/>
              <w:rPr>
                <w:rFonts w:ascii="Calibri" w:eastAsia="Times New Roman" w:hAnsi="Calibri" w:cs="Times New Roman"/>
                <w:sz w:val="18"/>
                <w:szCs w:val="18"/>
                <w:lang w:eastAsia="tr-TR"/>
              </w:rPr>
            </w:pPr>
            <w:r w:rsidRPr="00920103">
              <w:rPr>
                <w:rFonts w:ascii="Calibri" w:eastAsia="Times New Roman" w:hAnsi="Calibri" w:cs="Times New Roman"/>
                <w:sz w:val="18"/>
                <w:szCs w:val="18"/>
                <w:lang w:eastAsia="tr-TR"/>
              </w:rPr>
              <w:t>2001-2024</w:t>
            </w:r>
          </w:p>
        </w:tc>
        <w:tc>
          <w:tcPr>
            <w:tcW w:w="1120" w:type="dxa"/>
            <w:tcBorders>
              <w:top w:val="nil"/>
              <w:left w:val="nil"/>
              <w:bottom w:val="single" w:sz="4" w:space="0" w:color="auto"/>
              <w:right w:val="single" w:sz="8" w:space="0" w:color="auto"/>
            </w:tcBorders>
            <w:shd w:val="clear" w:color="auto" w:fill="auto"/>
            <w:noWrap/>
            <w:vAlign w:val="center"/>
          </w:tcPr>
          <w:p w:rsidR="00FB380D" w:rsidRPr="00920103" w:rsidRDefault="00FB380D" w:rsidP="00FB380D">
            <w:pPr>
              <w:spacing w:after="0" w:line="240" w:lineRule="auto"/>
              <w:jc w:val="right"/>
              <w:rPr>
                <w:rFonts w:ascii="Calibri" w:eastAsia="Times New Roman" w:hAnsi="Calibri" w:cs="Times New Roman"/>
                <w:sz w:val="18"/>
                <w:szCs w:val="18"/>
                <w:lang w:eastAsia="tr-TR"/>
              </w:rPr>
            </w:pPr>
            <w:r w:rsidRPr="00920103">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920103" w:rsidRDefault="00FB380D" w:rsidP="00FB380D">
            <w:pPr>
              <w:spacing w:after="0" w:line="240" w:lineRule="auto"/>
              <w:jc w:val="right"/>
              <w:rPr>
                <w:rFonts w:ascii="Calibri" w:eastAsia="Times New Roman" w:hAnsi="Calibri" w:cs="Times New Roman"/>
                <w:sz w:val="18"/>
                <w:szCs w:val="18"/>
                <w:lang w:eastAsia="tr-TR"/>
              </w:rPr>
            </w:pPr>
            <w:r w:rsidRPr="00920103">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920103" w:rsidRDefault="00FB380D" w:rsidP="00FB380D">
            <w:pPr>
              <w:spacing w:after="0" w:line="240" w:lineRule="auto"/>
              <w:jc w:val="right"/>
              <w:rPr>
                <w:rFonts w:ascii="Calibri" w:eastAsia="Times New Roman" w:hAnsi="Calibri" w:cs="Times New Roman"/>
                <w:sz w:val="18"/>
                <w:szCs w:val="18"/>
                <w:lang w:eastAsia="tr-TR"/>
              </w:rPr>
            </w:pPr>
            <w:r w:rsidRPr="00920103">
              <w:rPr>
                <w:rFonts w:ascii="Calibri" w:eastAsia="Times New Roman" w:hAnsi="Calibri" w:cs="Times New Roman"/>
                <w:sz w:val="18"/>
                <w:szCs w:val="18"/>
                <w:lang w:eastAsia="tr-TR"/>
              </w:rPr>
              <w:t>-</w:t>
            </w:r>
          </w:p>
        </w:tc>
        <w:tc>
          <w:tcPr>
            <w:tcW w:w="1199" w:type="dxa"/>
            <w:tcBorders>
              <w:top w:val="nil"/>
              <w:left w:val="nil"/>
              <w:bottom w:val="single" w:sz="4" w:space="0" w:color="auto"/>
              <w:right w:val="single" w:sz="8" w:space="0" w:color="auto"/>
            </w:tcBorders>
            <w:vAlign w:val="center"/>
          </w:tcPr>
          <w:p w:rsidR="00FB380D" w:rsidRPr="00920103" w:rsidRDefault="00FB380D" w:rsidP="00FB380D">
            <w:pPr>
              <w:jc w:val="center"/>
              <w:rPr>
                <w:sz w:val="18"/>
                <w:szCs w:val="18"/>
              </w:rPr>
            </w:pPr>
            <w:r w:rsidRPr="00920103">
              <w:rPr>
                <w:sz w:val="18"/>
                <w:szCs w:val="18"/>
              </w:rPr>
              <w:t>TEİAŞ GENEL MÜDÜRLÜĞÜ</w:t>
            </w:r>
          </w:p>
        </w:tc>
      </w:tr>
      <w:tr w:rsidR="00FB380D" w:rsidRPr="0052138B" w:rsidTr="00E848EA">
        <w:trPr>
          <w:trHeight w:val="578"/>
        </w:trPr>
        <w:tc>
          <w:tcPr>
            <w:tcW w:w="1124" w:type="dxa"/>
            <w:tcBorders>
              <w:top w:val="nil"/>
              <w:left w:val="single" w:sz="8" w:space="0" w:color="auto"/>
              <w:bottom w:val="single" w:sz="8" w:space="0" w:color="auto"/>
              <w:right w:val="single" w:sz="8" w:space="0" w:color="auto"/>
            </w:tcBorders>
            <w:vAlign w:val="center"/>
          </w:tcPr>
          <w:p w:rsidR="00FB380D" w:rsidRPr="00E74A53" w:rsidRDefault="00FB380D" w:rsidP="00FB380D">
            <w:pPr>
              <w:spacing w:after="0" w:line="240" w:lineRule="auto"/>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SAĞLIK</w:t>
            </w:r>
          </w:p>
        </w:tc>
        <w:tc>
          <w:tcPr>
            <w:tcW w:w="1567" w:type="dxa"/>
            <w:tcBorders>
              <w:top w:val="nil"/>
              <w:left w:val="single" w:sz="8" w:space="0" w:color="auto"/>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center"/>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2009I00-1096</w:t>
            </w:r>
          </w:p>
        </w:tc>
        <w:tc>
          <w:tcPr>
            <w:tcW w:w="3081" w:type="dxa"/>
            <w:tcBorders>
              <w:top w:val="nil"/>
              <w:left w:val="nil"/>
              <w:bottom w:val="single" w:sz="4" w:space="0" w:color="auto"/>
              <w:right w:val="single" w:sz="8" w:space="0" w:color="auto"/>
            </w:tcBorders>
            <w:shd w:val="clear" w:color="auto" w:fill="auto"/>
            <w:noWrap/>
            <w:vAlign w:val="center"/>
          </w:tcPr>
          <w:p w:rsidR="00FB380D" w:rsidRPr="00E848EA" w:rsidRDefault="00FB380D" w:rsidP="00FB380D">
            <w:pPr>
              <w:spacing w:after="0" w:line="240" w:lineRule="auto"/>
              <w:rPr>
                <w:rFonts w:eastAsia="Microsoft Sans Serif" w:cs="Arial"/>
                <w:sz w:val="16"/>
                <w:szCs w:val="16"/>
              </w:rPr>
            </w:pPr>
            <w:r w:rsidRPr="00E848EA">
              <w:rPr>
                <w:rFonts w:eastAsia="Microsoft Sans Serif" w:cs="Arial"/>
                <w:sz w:val="16"/>
                <w:szCs w:val="16"/>
              </w:rPr>
              <w:t>Entegre İlçe Hastaneleri (20 Yt. Dahil)</w:t>
            </w:r>
          </w:p>
          <w:p w:rsidR="00FB380D" w:rsidRPr="00E848EA" w:rsidRDefault="00FB380D" w:rsidP="00FB380D">
            <w:pPr>
              <w:spacing w:after="0" w:line="240" w:lineRule="auto"/>
              <w:rPr>
                <w:rFonts w:eastAsia="Times New Roman" w:cs="Times New Roman"/>
                <w:sz w:val="16"/>
                <w:szCs w:val="16"/>
                <w:lang w:eastAsia="tr-TR"/>
              </w:rPr>
            </w:pPr>
            <w:r w:rsidRPr="00E848EA">
              <w:rPr>
                <w:rFonts w:eastAsia="Times New Roman" w:cs="Times New Roman"/>
                <w:sz w:val="16"/>
                <w:szCs w:val="16"/>
                <w:lang w:eastAsia="tr-TR"/>
              </w:rPr>
              <w:t>Ovacık Entegre Devlet Hastaanesi(10 yataklı)</w:t>
            </w:r>
          </w:p>
        </w:tc>
        <w:tc>
          <w:tcPr>
            <w:tcW w:w="1358" w:type="dxa"/>
            <w:tcBorders>
              <w:top w:val="nil"/>
              <w:left w:val="nil"/>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center"/>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KARABÜK    Muhtelif İller</w:t>
            </w:r>
          </w:p>
        </w:tc>
        <w:tc>
          <w:tcPr>
            <w:tcW w:w="2329" w:type="dxa"/>
            <w:tcBorders>
              <w:top w:val="single" w:sz="4" w:space="0" w:color="auto"/>
              <w:left w:val="nil"/>
              <w:bottom w:val="single" w:sz="4" w:space="0" w:color="auto"/>
              <w:right w:val="single" w:sz="8" w:space="0" w:color="auto"/>
            </w:tcBorders>
            <w:shd w:val="clear" w:color="auto" w:fill="auto"/>
            <w:vAlign w:val="center"/>
          </w:tcPr>
          <w:p w:rsidR="00FB380D" w:rsidRPr="00E74A53" w:rsidRDefault="00FB380D" w:rsidP="00FB380D">
            <w:pPr>
              <w:tabs>
                <w:tab w:val="center" w:pos="2760"/>
              </w:tabs>
              <w:rPr>
                <w:rFonts w:ascii="Calibri" w:eastAsia="Times New Roman" w:hAnsi="Calibri" w:cs="Times New Roman"/>
                <w:sz w:val="18"/>
                <w:szCs w:val="18"/>
                <w:lang w:eastAsia="tr-TR"/>
              </w:rPr>
            </w:pPr>
            <w:r w:rsidRPr="00E74A53">
              <w:rPr>
                <w:rFonts w:ascii="Arial" w:eastAsia="Microsoft Sans Serif" w:hAnsi="Arial" w:cs="Arial"/>
                <w:sz w:val="14"/>
                <w:szCs w:val="14"/>
                <w:lang w:eastAsia="tr-TR"/>
              </w:rPr>
              <w:t>Acil Sağlık Merkezi (10 adet), ADSM 5 ünit), Aile/Göçmen Sağlığı Merkezi 6 adet), Entegre İlçe Hastanesi (697 yatak, 223.070 m²), Lojman (55 daire, 5.341 m²), Sağlık Hizmet Binası (4 adet)</w:t>
            </w:r>
          </w:p>
        </w:tc>
        <w:tc>
          <w:tcPr>
            <w:tcW w:w="1120" w:type="dxa"/>
            <w:tcBorders>
              <w:top w:val="nil"/>
              <w:left w:val="nil"/>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center"/>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2009-2024</w:t>
            </w:r>
          </w:p>
        </w:tc>
        <w:tc>
          <w:tcPr>
            <w:tcW w:w="1120" w:type="dxa"/>
            <w:tcBorders>
              <w:top w:val="nil"/>
              <w:left w:val="nil"/>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right"/>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right"/>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right"/>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w:t>
            </w:r>
          </w:p>
        </w:tc>
        <w:tc>
          <w:tcPr>
            <w:tcW w:w="1199" w:type="dxa"/>
            <w:tcBorders>
              <w:top w:val="nil"/>
              <w:left w:val="nil"/>
              <w:bottom w:val="single" w:sz="8" w:space="0" w:color="auto"/>
              <w:right w:val="single" w:sz="8" w:space="0" w:color="auto"/>
            </w:tcBorders>
            <w:vAlign w:val="center"/>
          </w:tcPr>
          <w:p w:rsidR="00FB380D" w:rsidRPr="00E74A53" w:rsidRDefault="00FB380D" w:rsidP="00FB380D">
            <w:pPr>
              <w:spacing w:after="0" w:line="240" w:lineRule="auto"/>
              <w:jc w:val="center"/>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SAĞLIK BAKANLIĞI</w:t>
            </w:r>
          </w:p>
        </w:tc>
      </w:tr>
      <w:tr w:rsidR="00FB380D" w:rsidTr="00E848EA">
        <w:trPr>
          <w:trHeight w:val="1281"/>
        </w:trPr>
        <w:tc>
          <w:tcPr>
            <w:tcW w:w="1124" w:type="dxa"/>
            <w:tcBorders>
              <w:top w:val="nil"/>
              <w:left w:val="single" w:sz="8" w:space="0" w:color="auto"/>
              <w:bottom w:val="single" w:sz="8" w:space="0" w:color="auto"/>
              <w:right w:val="single" w:sz="8" w:space="0" w:color="auto"/>
            </w:tcBorders>
            <w:vAlign w:val="center"/>
          </w:tcPr>
          <w:p w:rsidR="00FB380D" w:rsidRPr="00E74A53" w:rsidRDefault="00FB380D" w:rsidP="00FB380D">
            <w:pPr>
              <w:spacing w:after="0" w:line="240" w:lineRule="auto"/>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SAĞLIK</w:t>
            </w:r>
          </w:p>
        </w:tc>
        <w:tc>
          <w:tcPr>
            <w:tcW w:w="1567" w:type="dxa"/>
            <w:tcBorders>
              <w:top w:val="nil"/>
              <w:left w:val="single" w:sz="8" w:space="0" w:color="auto"/>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center"/>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2006I00-823</w:t>
            </w:r>
          </w:p>
        </w:tc>
        <w:tc>
          <w:tcPr>
            <w:tcW w:w="3081" w:type="dxa"/>
            <w:tcBorders>
              <w:top w:val="nil"/>
              <w:left w:val="nil"/>
              <w:bottom w:val="single" w:sz="4" w:space="0" w:color="auto"/>
              <w:right w:val="single" w:sz="8" w:space="0" w:color="auto"/>
            </w:tcBorders>
            <w:shd w:val="clear" w:color="auto" w:fill="auto"/>
            <w:noWrap/>
            <w:vAlign w:val="center"/>
          </w:tcPr>
          <w:p w:rsidR="00FB380D" w:rsidRPr="00E848EA" w:rsidRDefault="00FB380D" w:rsidP="00FB380D">
            <w:pPr>
              <w:spacing w:after="0"/>
              <w:rPr>
                <w:rFonts w:eastAsia="Times New Roman" w:cs="Times New Roman"/>
                <w:sz w:val="18"/>
                <w:szCs w:val="18"/>
                <w:lang w:eastAsia="tr-TR"/>
              </w:rPr>
            </w:pPr>
            <w:r w:rsidRPr="00E74A53">
              <w:rPr>
                <w:rFonts w:eastAsia="Microsoft Sans Serif" w:cs="Arial"/>
                <w:sz w:val="18"/>
                <w:szCs w:val="18"/>
                <w:lang w:eastAsia="tr-TR"/>
              </w:rPr>
              <w:t>1.Basamak Sağlık Tesisleri ve İdari</w:t>
            </w:r>
            <w:r w:rsidRPr="00E848EA">
              <w:rPr>
                <w:rFonts w:eastAsia="Microsoft Sans Serif" w:cs="Arial"/>
                <w:sz w:val="18"/>
                <w:szCs w:val="18"/>
                <w:lang w:eastAsia="tr-TR"/>
              </w:rPr>
              <w:t xml:space="preserve"> Binalar</w:t>
            </w:r>
            <w:r w:rsidRPr="00E848EA">
              <w:rPr>
                <w:rFonts w:eastAsia="Times New Roman" w:cs="Times New Roman"/>
                <w:sz w:val="18"/>
                <w:szCs w:val="18"/>
                <w:lang w:eastAsia="tr-TR"/>
              </w:rPr>
              <w:t xml:space="preserve"> </w:t>
            </w:r>
          </w:p>
          <w:p w:rsidR="00FB380D" w:rsidRPr="00E848EA" w:rsidRDefault="00FB380D" w:rsidP="00FB380D">
            <w:pPr>
              <w:rPr>
                <w:rFonts w:eastAsia="Times New Roman" w:cs="Times New Roman"/>
                <w:sz w:val="18"/>
                <w:szCs w:val="18"/>
                <w:lang w:eastAsia="tr-TR"/>
              </w:rPr>
            </w:pPr>
            <w:r w:rsidRPr="00E848EA">
              <w:rPr>
                <w:rFonts w:eastAsia="Times New Roman" w:cs="Arial"/>
                <w:sz w:val="16"/>
                <w:szCs w:val="16"/>
                <w:lang w:eastAsia="tr-TR"/>
              </w:rPr>
              <w:t>Safranbolu Harmanlar SHM.8 Hekimli ASM ve 112 ASHİ  Safranbolu Yenimah.ASM(6AHB)ve 112 ASHİ</w:t>
            </w:r>
          </w:p>
        </w:tc>
        <w:tc>
          <w:tcPr>
            <w:tcW w:w="1358" w:type="dxa"/>
            <w:tcBorders>
              <w:top w:val="nil"/>
              <w:left w:val="nil"/>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center"/>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KARABÜK    Muhtelif İller</w:t>
            </w:r>
          </w:p>
        </w:tc>
        <w:tc>
          <w:tcPr>
            <w:tcW w:w="2329" w:type="dxa"/>
            <w:tcBorders>
              <w:top w:val="nil"/>
              <w:left w:val="single" w:sz="4" w:space="0" w:color="auto"/>
              <w:bottom w:val="single" w:sz="4" w:space="0" w:color="auto"/>
              <w:right w:val="single" w:sz="4" w:space="0" w:color="auto"/>
            </w:tcBorders>
            <w:shd w:val="clear" w:color="auto" w:fill="auto"/>
            <w:vAlign w:val="center"/>
          </w:tcPr>
          <w:p w:rsidR="00FB380D" w:rsidRPr="00E74A53" w:rsidRDefault="00FB380D" w:rsidP="00FB380D">
            <w:pPr>
              <w:ind w:left="220"/>
              <w:rPr>
                <w:rFonts w:ascii="Calibri" w:eastAsia="Times New Roman" w:hAnsi="Calibri" w:cs="Times New Roman"/>
                <w:sz w:val="18"/>
                <w:szCs w:val="18"/>
                <w:lang w:eastAsia="tr-TR"/>
              </w:rPr>
            </w:pPr>
            <w:r w:rsidRPr="00E74A53">
              <w:rPr>
                <w:rFonts w:ascii="Arial" w:eastAsia="Microsoft Sans Serif" w:hAnsi="Arial" w:cs="Arial"/>
                <w:sz w:val="14"/>
                <w:szCs w:val="14"/>
                <w:lang w:eastAsia="tr-TR"/>
              </w:rPr>
              <w:t>Acil Sağlık Merkezi (395 adet), Aile/Göçmen Sağlığı Merkezi (599 adet), İdari Bina (8 adet), Lojman (28 daire, 2.000 m², 2 adet), Sağlık Hizmet Binası (359 adet), TRSM (1 adet)</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center"/>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2006-2024</w:t>
            </w:r>
          </w:p>
        </w:tc>
        <w:tc>
          <w:tcPr>
            <w:tcW w:w="1120" w:type="dxa"/>
            <w:tcBorders>
              <w:top w:val="nil"/>
              <w:left w:val="nil"/>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right"/>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right"/>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right"/>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w:t>
            </w:r>
          </w:p>
        </w:tc>
        <w:tc>
          <w:tcPr>
            <w:tcW w:w="1199" w:type="dxa"/>
            <w:tcBorders>
              <w:top w:val="nil"/>
              <w:left w:val="nil"/>
              <w:bottom w:val="single" w:sz="8" w:space="0" w:color="auto"/>
              <w:right w:val="single" w:sz="8" w:space="0" w:color="auto"/>
            </w:tcBorders>
            <w:shd w:val="clear" w:color="auto" w:fill="auto"/>
            <w:vAlign w:val="center"/>
          </w:tcPr>
          <w:p w:rsidR="00FB380D" w:rsidRPr="00E74A53" w:rsidRDefault="00FB380D" w:rsidP="00FB380D">
            <w:pPr>
              <w:jc w:val="center"/>
              <w:rPr>
                <w:sz w:val="18"/>
                <w:szCs w:val="18"/>
              </w:rPr>
            </w:pPr>
            <w:r w:rsidRPr="00E74A53">
              <w:rPr>
                <w:sz w:val="18"/>
                <w:szCs w:val="18"/>
              </w:rPr>
              <w:t>SAĞLIK BAKANLIĞI</w:t>
            </w:r>
          </w:p>
        </w:tc>
      </w:tr>
      <w:tr w:rsidR="00FB380D" w:rsidTr="00C0308F">
        <w:trPr>
          <w:trHeight w:val="578"/>
        </w:trPr>
        <w:tc>
          <w:tcPr>
            <w:tcW w:w="1124" w:type="dxa"/>
            <w:tcBorders>
              <w:top w:val="nil"/>
              <w:left w:val="single" w:sz="8" w:space="0" w:color="auto"/>
              <w:bottom w:val="single" w:sz="4" w:space="0" w:color="auto"/>
              <w:right w:val="single" w:sz="8" w:space="0" w:color="auto"/>
            </w:tcBorders>
            <w:vAlign w:val="center"/>
          </w:tcPr>
          <w:p w:rsidR="00FB380D" w:rsidRPr="009702AC" w:rsidRDefault="00FB380D" w:rsidP="00FB380D">
            <w:pPr>
              <w:spacing w:after="0" w:line="240" w:lineRule="auto"/>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TARIM</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380D" w:rsidRPr="009702AC" w:rsidRDefault="00FB380D" w:rsidP="00FB380D">
            <w:pPr>
              <w:spacing w:after="0" w:line="240" w:lineRule="auto"/>
              <w:jc w:val="center"/>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2012A01-62</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FB380D" w:rsidRPr="009702AC" w:rsidRDefault="00FB380D" w:rsidP="00FB380D">
            <w:pPr>
              <w:rPr>
                <w:rFonts w:ascii="Calibri" w:eastAsia="Times New Roman" w:hAnsi="Calibri" w:cs="Times New Roman"/>
                <w:sz w:val="18"/>
                <w:szCs w:val="18"/>
                <w:lang w:eastAsia="tr-TR"/>
              </w:rPr>
            </w:pPr>
            <w:r w:rsidRPr="009702AC">
              <w:rPr>
                <w:rFonts w:ascii="Calibri" w:hAnsi="Calibri"/>
                <w:sz w:val="18"/>
                <w:szCs w:val="18"/>
              </w:rPr>
              <w:t>Yerüstüsuyu Sulamaları</w:t>
            </w:r>
          </w:p>
        </w:tc>
        <w:tc>
          <w:tcPr>
            <w:tcW w:w="1358" w:type="dxa"/>
            <w:tcBorders>
              <w:top w:val="nil"/>
              <w:left w:val="nil"/>
              <w:bottom w:val="single" w:sz="4" w:space="0" w:color="auto"/>
              <w:right w:val="single" w:sz="8" w:space="0" w:color="auto"/>
            </w:tcBorders>
            <w:shd w:val="clear" w:color="auto" w:fill="auto"/>
            <w:noWrap/>
            <w:vAlign w:val="center"/>
          </w:tcPr>
          <w:p w:rsidR="00FB380D" w:rsidRPr="009702AC" w:rsidRDefault="00FB380D" w:rsidP="00FB380D">
            <w:pPr>
              <w:jc w:val="center"/>
              <w:rPr>
                <w:sz w:val="18"/>
                <w:szCs w:val="18"/>
              </w:rPr>
            </w:pPr>
            <w:r w:rsidRPr="009702AC">
              <w:rPr>
                <w:rFonts w:ascii="Calibri" w:eastAsia="Times New Roman" w:hAnsi="Calibri" w:cs="Times New Roman"/>
                <w:sz w:val="18"/>
                <w:szCs w:val="18"/>
                <w:lang w:eastAsia="tr-TR"/>
              </w:rPr>
              <w:t>KARABÜK    Muhtelif İller</w:t>
            </w:r>
          </w:p>
        </w:tc>
        <w:tc>
          <w:tcPr>
            <w:tcW w:w="2329" w:type="dxa"/>
            <w:tcBorders>
              <w:top w:val="nil"/>
              <w:left w:val="nil"/>
              <w:bottom w:val="single" w:sz="4" w:space="0" w:color="auto"/>
              <w:right w:val="single" w:sz="8" w:space="0" w:color="auto"/>
            </w:tcBorders>
            <w:shd w:val="clear" w:color="auto" w:fill="auto"/>
            <w:vAlign w:val="center"/>
          </w:tcPr>
          <w:p w:rsidR="00FB380D" w:rsidRPr="009702AC" w:rsidRDefault="00FB380D" w:rsidP="00FB380D">
            <w:pPr>
              <w:rPr>
                <w:rFonts w:ascii="Calibri" w:eastAsia="Times New Roman" w:hAnsi="Calibri" w:cs="Times New Roman"/>
                <w:sz w:val="18"/>
                <w:szCs w:val="18"/>
                <w:lang w:eastAsia="tr-TR"/>
              </w:rPr>
            </w:pPr>
            <w:r w:rsidRPr="009702AC">
              <w:rPr>
                <w:rFonts w:ascii="Calibri" w:hAnsi="Calibri"/>
                <w:sz w:val="18"/>
                <w:szCs w:val="18"/>
              </w:rPr>
              <w:t>Sulama (27.409 ha)</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FB380D" w:rsidRPr="009702AC" w:rsidRDefault="00FB380D" w:rsidP="00FB380D">
            <w:pPr>
              <w:spacing w:after="0" w:line="240" w:lineRule="auto"/>
              <w:jc w:val="center"/>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2012-2026</w:t>
            </w:r>
          </w:p>
        </w:tc>
        <w:tc>
          <w:tcPr>
            <w:tcW w:w="1120" w:type="dxa"/>
            <w:tcBorders>
              <w:top w:val="nil"/>
              <w:left w:val="nil"/>
              <w:bottom w:val="single" w:sz="4" w:space="0" w:color="auto"/>
              <w:right w:val="single" w:sz="8" w:space="0" w:color="auto"/>
            </w:tcBorders>
            <w:shd w:val="clear" w:color="auto" w:fill="auto"/>
            <w:noWrap/>
            <w:vAlign w:val="center"/>
          </w:tcPr>
          <w:p w:rsidR="00FB380D" w:rsidRPr="009702AC" w:rsidRDefault="00FB380D" w:rsidP="00FB380D">
            <w:pPr>
              <w:spacing w:after="0" w:line="240" w:lineRule="auto"/>
              <w:jc w:val="right"/>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9702AC" w:rsidRDefault="00FB380D" w:rsidP="00FB380D">
            <w:pPr>
              <w:spacing w:after="0" w:line="240" w:lineRule="auto"/>
              <w:jc w:val="right"/>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w:t>
            </w: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FB380D" w:rsidRPr="009702AC" w:rsidRDefault="00FB380D" w:rsidP="00FB380D">
            <w:pPr>
              <w:spacing w:after="0" w:line="240" w:lineRule="auto"/>
              <w:jc w:val="center"/>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w:t>
            </w:r>
          </w:p>
        </w:tc>
        <w:tc>
          <w:tcPr>
            <w:tcW w:w="1199" w:type="dxa"/>
            <w:tcBorders>
              <w:top w:val="nil"/>
              <w:left w:val="nil"/>
              <w:bottom w:val="single" w:sz="4" w:space="0" w:color="auto"/>
              <w:right w:val="single" w:sz="8" w:space="0" w:color="auto"/>
            </w:tcBorders>
            <w:vAlign w:val="center"/>
          </w:tcPr>
          <w:p w:rsidR="00FB380D" w:rsidRPr="009702AC" w:rsidRDefault="00FB380D" w:rsidP="00FB380D">
            <w:pPr>
              <w:jc w:val="center"/>
              <w:rPr>
                <w:sz w:val="18"/>
                <w:szCs w:val="18"/>
              </w:rPr>
            </w:pPr>
            <w:r w:rsidRPr="009702AC">
              <w:rPr>
                <w:sz w:val="18"/>
                <w:szCs w:val="18"/>
              </w:rPr>
              <w:t>DSİ GENEL MÜDÜRLÜĞÜ</w:t>
            </w:r>
          </w:p>
        </w:tc>
      </w:tr>
      <w:tr w:rsidR="00FB380D" w:rsidTr="00C0308F">
        <w:trPr>
          <w:trHeight w:val="578"/>
        </w:trPr>
        <w:tc>
          <w:tcPr>
            <w:tcW w:w="1124" w:type="dxa"/>
            <w:tcBorders>
              <w:top w:val="single" w:sz="4" w:space="0" w:color="auto"/>
              <w:left w:val="single" w:sz="8" w:space="0" w:color="auto"/>
              <w:bottom w:val="single" w:sz="8" w:space="0" w:color="auto"/>
              <w:right w:val="single" w:sz="8" w:space="0" w:color="auto"/>
            </w:tcBorders>
            <w:vAlign w:val="center"/>
          </w:tcPr>
          <w:p w:rsidR="00FB380D" w:rsidRPr="009702AC" w:rsidRDefault="00FB380D" w:rsidP="00FB380D">
            <w:pPr>
              <w:spacing w:after="0" w:line="240" w:lineRule="auto"/>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TARIM</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9702AC" w:rsidRDefault="00FB380D" w:rsidP="00FB380D">
            <w:pPr>
              <w:spacing w:after="0" w:line="240" w:lineRule="auto"/>
              <w:jc w:val="center"/>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2010A01-59</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FB380D" w:rsidRPr="009702AC" w:rsidRDefault="00FB380D" w:rsidP="00FB380D">
            <w:pPr>
              <w:rPr>
                <w:rFonts w:ascii="Calibri" w:eastAsia="Times New Roman" w:hAnsi="Calibri" w:cs="Times New Roman"/>
                <w:sz w:val="18"/>
                <w:szCs w:val="18"/>
                <w:lang w:eastAsia="tr-TR"/>
              </w:rPr>
            </w:pPr>
            <w:r w:rsidRPr="009702AC">
              <w:rPr>
                <w:rFonts w:ascii="Calibri" w:hAnsi="Calibri"/>
                <w:sz w:val="18"/>
                <w:szCs w:val="18"/>
              </w:rPr>
              <w:t>Taşkın Koruma</w:t>
            </w:r>
          </w:p>
        </w:tc>
        <w:tc>
          <w:tcPr>
            <w:tcW w:w="1358" w:type="dxa"/>
            <w:tcBorders>
              <w:top w:val="nil"/>
              <w:left w:val="nil"/>
              <w:bottom w:val="single" w:sz="4" w:space="0" w:color="auto"/>
              <w:right w:val="single" w:sz="8" w:space="0" w:color="auto"/>
            </w:tcBorders>
            <w:shd w:val="clear" w:color="auto" w:fill="auto"/>
            <w:noWrap/>
            <w:vAlign w:val="center"/>
          </w:tcPr>
          <w:p w:rsidR="00FB380D" w:rsidRPr="009702AC" w:rsidRDefault="00FB380D" w:rsidP="00FB380D">
            <w:pPr>
              <w:jc w:val="center"/>
              <w:rPr>
                <w:sz w:val="18"/>
                <w:szCs w:val="18"/>
              </w:rPr>
            </w:pPr>
            <w:r w:rsidRPr="009702AC">
              <w:rPr>
                <w:rFonts w:ascii="Calibri" w:eastAsia="Times New Roman" w:hAnsi="Calibri" w:cs="Times New Roman"/>
                <w:sz w:val="18"/>
                <w:szCs w:val="18"/>
                <w:lang w:eastAsia="tr-TR"/>
              </w:rPr>
              <w:t>KARABÜK    Muhtelif İller</w:t>
            </w:r>
          </w:p>
        </w:tc>
        <w:tc>
          <w:tcPr>
            <w:tcW w:w="2329" w:type="dxa"/>
            <w:tcBorders>
              <w:top w:val="nil"/>
              <w:left w:val="nil"/>
              <w:bottom w:val="single" w:sz="4" w:space="0" w:color="auto"/>
              <w:right w:val="single" w:sz="8" w:space="0" w:color="auto"/>
            </w:tcBorders>
            <w:shd w:val="clear" w:color="auto" w:fill="auto"/>
            <w:vAlign w:val="center"/>
          </w:tcPr>
          <w:p w:rsidR="00FB380D" w:rsidRPr="009702AC" w:rsidRDefault="00FB380D" w:rsidP="00FB380D">
            <w:pPr>
              <w:rPr>
                <w:rFonts w:ascii="Calibri" w:eastAsia="Times New Roman" w:hAnsi="Calibri" w:cs="Times New Roman"/>
                <w:sz w:val="18"/>
                <w:szCs w:val="18"/>
                <w:lang w:eastAsia="tr-TR"/>
              </w:rPr>
            </w:pPr>
            <w:r w:rsidRPr="009702AC">
              <w:rPr>
                <w:rFonts w:ascii="Calibri" w:hAnsi="Calibri"/>
                <w:sz w:val="18"/>
                <w:szCs w:val="18"/>
              </w:rPr>
              <w:t>Taşkın (19.799 ha, 350 mahalle, 587 köy, 212 ilçe, 26 il)</w:t>
            </w:r>
          </w:p>
        </w:tc>
        <w:tc>
          <w:tcPr>
            <w:tcW w:w="1120" w:type="dxa"/>
            <w:tcBorders>
              <w:top w:val="nil"/>
              <w:left w:val="nil"/>
              <w:bottom w:val="single" w:sz="4" w:space="0" w:color="auto"/>
              <w:right w:val="single" w:sz="8" w:space="0" w:color="auto"/>
            </w:tcBorders>
            <w:shd w:val="clear" w:color="auto" w:fill="auto"/>
            <w:noWrap/>
            <w:vAlign w:val="center"/>
          </w:tcPr>
          <w:p w:rsidR="00FB380D" w:rsidRPr="009702AC" w:rsidRDefault="00FB380D" w:rsidP="00FB380D">
            <w:pPr>
              <w:spacing w:after="0" w:line="240" w:lineRule="auto"/>
              <w:jc w:val="center"/>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2010-2026</w:t>
            </w:r>
          </w:p>
        </w:tc>
        <w:tc>
          <w:tcPr>
            <w:tcW w:w="1120" w:type="dxa"/>
            <w:tcBorders>
              <w:top w:val="nil"/>
              <w:left w:val="nil"/>
              <w:bottom w:val="single" w:sz="4" w:space="0" w:color="auto"/>
              <w:right w:val="single" w:sz="8" w:space="0" w:color="auto"/>
            </w:tcBorders>
            <w:shd w:val="clear" w:color="auto" w:fill="auto"/>
            <w:noWrap/>
            <w:vAlign w:val="center"/>
          </w:tcPr>
          <w:p w:rsidR="00FB380D" w:rsidRPr="009702AC" w:rsidRDefault="00FB380D" w:rsidP="00FB380D">
            <w:pPr>
              <w:spacing w:after="0" w:line="240" w:lineRule="auto"/>
              <w:jc w:val="right"/>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9702AC" w:rsidRDefault="00FB380D" w:rsidP="00FB380D">
            <w:pPr>
              <w:spacing w:after="0" w:line="240" w:lineRule="auto"/>
              <w:jc w:val="right"/>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9702AC" w:rsidRDefault="00FB380D" w:rsidP="00FB380D">
            <w:pPr>
              <w:spacing w:after="0" w:line="240" w:lineRule="auto"/>
              <w:jc w:val="center"/>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w:t>
            </w:r>
          </w:p>
        </w:tc>
        <w:tc>
          <w:tcPr>
            <w:tcW w:w="1199" w:type="dxa"/>
            <w:tcBorders>
              <w:top w:val="single" w:sz="4" w:space="0" w:color="auto"/>
              <w:left w:val="nil"/>
              <w:bottom w:val="single" w:sz="8" w:space="0" w:color="auto"/>
              <w:right w:val="single" w:sz="8" w:space="0" w:color="auto"/>
            </w:tcBorders>
            <w:vAlign w:val="center"/>
          </w:tcPr>
          <w:p w:rsidR="00FB380D" w:rsidRPr="009702AC" w:rsidRDefault="00FB380D" w:rsidP="00FB380D">
            <w:pPr>
              <w:jc w:val="center"/>
              <w:rPr>
                <w:sz w:val="18"/>
                <w:szCs w:val="18"/>
              </w:rPr>
            </w:pPr>
            <w:r w:rsidRPr="009702AC">
              <w:rPr>
                <w:sz w:val="18"/>
                <w:szCs w:val="18"/>
              </w:rPr>
              <w:t>DSİ GENEL MÜDÜRLÜĞÜ</w:t>
            </w:r>
          </w:p>
        </w:tc>
      </w:tr>
      <w:tr w:rsidR="00FB380D" w:rsidTr="00040E6B">
        <w:trPr>
          <w:trHeight w:val="578"/>
        </w:trPr>
        <w:tc>
          <w:tcPr>
            <w:tcW w:w="1124" w:type="dxa"/>
            <w:tcBorders>
              <w:top w:val="nil"/>
              <w:left w:val="single" w:sz="8" w:space="0" w:color="auto"/>
              <w:bottom w:val="single" w:sz="8" w:space="0" w:color="auto"/>
              <w:right w:val="single" w:sz="8" w:space="0" w:color="auto"/>
            </w:tcBorders>
            <w:vAlign w:val="center"/>
          </w:tcPr>
          <w:p w:rsidR="00FB380D" w:rsidRPr="009702AC" w:rsidRDefault="00FB380D" w:rsidP="00FB380D">
            <w:pPr>
              <w:spacing w:after="0" w:line="240" w:lineRule="auto"/>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TARIM</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9702AC" w:rsidRDefault="00FB380D" w:rsidP="00FB380D">
            <w:pPr>
              <w:jc w:val="center"/>
              <w:rPr>
                <w:rFonts w:ascii="Calibri" w:hAnsi="Calibri"/>
                <w:sz w:val="18"/>
                <w:szCs w:val="18"/>
              </w:rPr>
            </w:pPr>
            <w:r w:rsidRPr="009702AC">
              <w:rPr>
                <w:rFonts w:ascii="Calibri" w:hAnsi="Calibri"/>
                <w:sz w:val="18"/>
                <w:szCs w:val="18"/>
              </w:rPr>
              <w:t>2010A01-64</w:t>
            </w:r>
          </w:p>
          <w:p w:rsidR="00FB380D" w:rsidRPr="009702AC" w:rsidRDefault="00FB380D" w:rsidP="00FB380D">
            <w:pPr>
              <w:spacing w:after="0" w:line="240" w:lineRule="auto"/>
              <w:jc w:val="center"/>
              <w:rPr>
                <w:rFonts w:ascii="Calibri" w:eastAsia="Times New Roman" w:hAnsi="Calibri" w:cs="Times New Roman"/>
                <w:sz w:val="18"/>
                <w:szCs w:val="18"/>
                <w:lang w:eastAsia="tr-TR"/>
              </w:rPr>
            </w:pP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FB380D" w:rsidRPr="009702AC" w:rsidRDefault="00FB380D" w:rsidP="00FB380D">
            <w:pPr>
              <w:rPr>
                <w:rFonts w:ascii="Calibri" w:hAnsi="Calibri"/>
                <w:sz w:val="18"/>
                <w:szCs w:val="18"/>
              </w:rPr>
            </w:pPr>
            <w:r w:rsidRPr="009702AC">
              <w:rPr>
                <w:rFonts w:ascii="Calibri" w:hAnsi="Calibri"/>
                <w:sz w:val="18"/>
                <w:szCs w:val="18"/>
              </w:rPr>
              <w:t>Göletler</w:t>
            </w:r>
          </w:p>
        </w:tc>
        <w:tc>
          <w:tcPr>
            <w:tcW w:w="1358" w:type="dxa"/>
            <w:tcBorders>
              <w:top w:val="nil"/>
              <w:left w:val="nil"/>
              <w:bottom w:val="single" w:sz="4" w:space="0" w:color="auto"/>
              <w:right w:val="single" w:sz="8" w:space="0" w:color="auto"/>
            </w:tcBorders>
            <w:shd w:val="clear" w:color="auto" w:fill="auto"/>
            <w:noWrap/>
            <w:vAlign w:val="center"/>
          </w:tcPr>
          <w:p w:rsidR="00FB380D" w:rsidRPr="009702AC" w:rsidRDefault="00FB380D" w:rsidP="00FB380D">
            <w:pPr>
              <w:jc w:val="center"/>
              <w:rPr>
                <w:sz w:val="18"/>
                <w:szCs w:val="18"/>
              </w:rPr>
            </w:pPr>
            <w:r w:rsidRPr="009702AC">
              <w:rPr>
                <w:rFonts w:ascii="Calibri" w:eastAsia="Times New Roman" w:hAnsi="Calibri" w:cs="Times New Roman"/>
                <w:sz w:val="18"/>
                <w:szCs w:val="18"/>
                <w:lang w:eastAsia="tr-TR"/>
              </w:rPr>
              <w:t>KARABÜK    Muhtelif İller</w:t>
            </w:r>
          </w:p>
        </w:tc>
        <w:tc>
          <w:tcPr>
            <w:tcW w:w="2329" w:type="dxa"/>
            <w:tcBorders>
              <w:top w:val="nil"/>
              <w:left w:val="nil"/>
              <w:bottom w:val="single" w:sz="4" w:space="0" w:color="auto"/>
              <w:right w:val="single" w:sz="8" w:space="0" w:color="auto"/>
            </w:tcBorders>
            <w:shd w:val="clear" w:color="auto" w:fill="auto"/>
            <w:vAlign w:val="center"/>
          </w:tcPr>
          <w:p w:rsidR="00FB380D" w:rsidRPr="009702AC" w:rsidRDefault="00FB380D" w:rsidP="00FB380D">
            <w:pPr>
              <w:rPr>
                <w:rFonts w:ascii="Calibri" w:hAnsi="Calibri"/>
                <w:sz w:val="18"/>
                <w:szCs w:val="18"/>
              </w:rPr>
            </w:pPr>
            <w:r w:rsidRPr="009702AC">
              <w:rPr>
                <w:rFonts w:ascii="Calibri" w:hAnsi="Calibri"/>
                <w:sz w:val="18"/>
                <w:szCs w:val="18"/>
              </w:rPr>
              <w:t>Depolama (1.138 hmᶾ), Sulama (165.506 ha)</w:t>
            </w:r>
          </w:p>
        </w:tc>
        <w:tc>
          <w:tcPr>
            <w:tcW w:w="1120" w:type="dxa"/>
            <w:tcBorders>
              <w:top w:val="nil"/>
              <w:left w:val="nil"/>
              <w:bottom w:val="single" w:sz="4" w:space="0" w:color="auto"/>
              <w:right w:val="single" w:sz="8" w:space="0" w:color="auto"/>
            </w:tcBorders>
            <w:shd w:val="clear" w:color="auto" w:fill="auto"/>
            <w:noWrap/>
            <w:vAlign w:val="center"/>
          </w:tcPr>
          <w:p w:rsidR="00FB380D" w:rsidRPr="009702AC" w:rsidRDefault="00FB380D" w:rsidP="00FB380D">
            <w:pPr>
              <w:spacing w:after="0" w:line="240" w:lineRule="auto"/>
              <w:jc w:val="center"/>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2010-2026</w:t>
            </w:r>
          </w:p>
        </w:tc>
        <w:tc>
          <w:tcPr>
            <w:tcW w:w="1120" w:type="dxa"/>
            <w:tcBorders>
              <w:top w:val="nil"/>
              <w:left w:val="nil"/>
              <w:bottom w:val="single" w:sz="4" w:space="0" w:color="auto"/>
              <w:right w:val="single" w:sz="8" w:space="0" w:color="auto"/>
            </w:tcBorders>
            <w:shd w:val="clear" w:color="auto" w:fill="auto"/>
            <w:noWrap/>
            <w:vAlign w:val="center"/>
          </w:tcPr>
          <w:p w:rsidR="00FB380D" w:rsidRPr="009702AC" w:rsidRDefault="00FB380D" w:rsidP="00FB380D">
            <w:pPr>
              <w:spacing w:after="0" w:line="240" w:lineRule="auto"/>
              <w:jc w:val="right"/>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9702AC" w:rsidRDefault="00FB380D" w:rsidP="00FB380D">
            <w:pPr>
              <w:spacing w:after="0" w:line="240" w:lineRule="auto"/>
              <w:jc w:val="right"/>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9702AC" w:rsidRDefault="00FB380D" w:rsidP="00FB380D">
            <w:pPr>
              <w:spacing w:after="0" w:line="240" w:lineRule="auto"/>
              <w:jc w:val="center"/>
              <w:rPr>
                <w:rFonts w:ascii="Calibri" w:eastAsia="Times New Roman" w:hAnsi="Calibri" w:cs="Times New Roman"/>
                <w:sz w:val="18"/>
                <w:szCs w:val="18"/>
                <w:lang w:eastAsia="tr-TR"/>
              </w:rPr>
            </w:pPr>
            <w:r w:rsidRPr="009702AC">
              <w:rPr>
                <w:rFonts w:ascii="Calibri" w:eastAsia="Times New Roman" w:hAnsi="Calibri" w:cs="Times New Roman"/>
                <w:sz w:val="18"/>
                <w:szCs w:val="18"/>
                <w:lang w:eastAsia="tr-TR"/>
              </w:rPr>
              <w:t>-</w:t>
            </w:r>
          </w:p>
        </w:tc>
        <w:tc>
          <w:tcPr>
            <w:tcW w:w="1199" w:type="dxa"/>
            <w:tcBorders>
              <w:top w:val="nil"/>
              <w:left w:val="nil"/>
              <w:bottom w:val="single" w:sz="8" w:space="0" w:color="auto"/>
              <w:right w:val="single" w:sz="8" w:space="0" w:color="auto"/>
            </w:tcBorders>
            <w:vAlign w:val="center"/>
          </w:tcPr>
          <w:p w:rsidR="00FB380D" w:rsidRPr="009702AC" w:rsidRDefault="00FB380D" w:rsidP="00FB380D">
            <w:pPr>
              <w:jc w:val="center"/>
              <w:rPr>
                <w:sz w:val="18"/>
                <w:szCs w:val="18"/>
              </w:rPr>
            </w:pPr>
            <w:r w:rsidRPr="009702AC">
              <w:rPr>
                <w:sz w:val="18"/>
                <w:szCs w:val="18"/>
              </w:rPr>
              <w:t>DSİ GENEL MÜDÜRLÜĞÜ</w:t>
            </w:r>
          </w:p>
        </w:tc>
      </w:tr>
      <w:tr w:rsidR="00FB380D" w:rsidTr="002A3F3C">
        <w:trPr>
          <w:trHeight w:val="578"/>
        </w:trPr>
        <w:tc>
          <w:tcPr>
            <w:tcW w:w="15147" w:type="dxa"/>
            <w:gridSpan w:val="10"/>
            <w:tcBorders>
              <w:top w:val="single" w:sz="8" w:space="0" w:color="auto"/>
              <w:left w:val="single" w:sz="8" w:space="0" w:color="auto"/>
              <w:bottom w:val="single" w:sz="8" w:space="0" w:color="auto"/>
              <w:right w:val="single" w:sz="8" w:space="0" w:color="000000"/>
            </w:tcBorders>
            <w:shd w:val="clear" w:color="000000" w:fill="0070C0"/>
          </w:tcPr>
          <w:p w:rsidR="00FB380D" w:rsidRDefault="00FB380D" w:rsidP="00FB380D">
            <w:pPr>
              <w:spacing w:after="0" w:line="240" w:lineRule="auto"/>
              <w:jc w:val="center"/>
              <w:rPr>
                <w:rFonts w:ascii="Calibri" w:eastAsia="Times New Roman" w:hAnsi="Calibri" w:cs="Times New Roman"/>
                <w:b/>
                <w:bCs/>
                <w:color w:val="FFFFFF" w:themeColor="background1"/>
                <w:sz w:val="32"/>
                <w:szCs w:val="32"/>
                <w:lang w:eastAsia="tr-TR"/>
              </w:rPr>
            </w:pPr>
            <w:r>
              <w:rPr>
                <w:rFonts w:ascii="Calibri" w:eastAsia="Times New Roman" w:hAnsi="Calibri" w:cs="Times New Roman"/>
                <w:b/>
                <w:bCs/>
                <w:color w:val="FFFFFF" w:themeColor="background1"/>
                <w:sz w:val="32"/>
                <w:szCs w:val="32"/>
                <w:lang w:eastAsia="tr-TR"/>
              </w:rPr>
              <w:lastRenderedPageBreak/>
              <w:t>2021 YILI DEVLET YATIRIM PROGRAMI (Muhtelif)</w:t>
            </w:r>
          </w:p>
        </w:tc>
      </w:tr>
      <w:tr w:rsidR="00FB380D" w:rsidTr="00F374B5">
        <w:trPr>
          <w:trHeight w:val="578"/>
        </w:trPr>
        <w:tc>
          <w:tcPr>
            <w:tcW w:w="1124" w:type="dxa"/>
            <w:tcBorders>
              <w:top w:val="nil"/>
              <w:left w:val="single" w:sz="8" w:space="0" w:color="auto"/>
              <w:bottom w:val="single" w:sz="8" w:space="0" w:color="auto"/>
              <w:right w:val="single" w:sz="8" w:space="0" w:color="auto"/>
            </w:tcBorders>
            <w:shd w:val="clear" w:color="auto" w:fill="FFF2CC" w:themeFill="accent4" w:themeFillTint="33"/>
            <w:vAlign w:val="center"/>
          </w:tcPr>
          <w:p w:rsidR="00FB380D" w:rsidRDefault="00FB380D" w:rsidP="00FB380D">
            <w:pPr>
              <w:spacing w:after="0" w:line="240" w:lineRule="auto"/>
              <w:jc w:val="center"/>
              <w:rPr>
                <w:rFonts w:ascii="Calibri" w:eastAsia="Times New Roman" w:hAnsi="Calibri" w:cs="Times New Roman"/>
                <w:b/>
                <w:bCs/>
                <w:color w:val="0070C0"/>
                <w:lang w:eastAsia="tr-TR"/>
              </w:rPr>
            </w:pPr>
          </w:p>
          <w:p w:rsidR="00FB380D" w:rsidRPr="00FC275B" w:rsidRDefault="00FB380D" w:rsidP="00FB380D">
            <w:pPr>
              <w:spacing w:after="0" w:line="240" w:lineRule="auto"/>
              <w:jc w:val="center"/>
              <w:rPr>
                <w:rFonts w:ascii="Calibri" w:eastAsia="Times New Roman" w:hAnsi="Calibri" w:cs="Times New Roman"/>
                <w:b/>
                <w:bCs/>
                <w:color w:val="0070C0"/>
                <w:lang w:eastAsia="tr-TR"/>
              </w:rPr>
            </w:pPr>
            <w:r>
              <w:rPr>
                <w:rFonts w:ascii="Calibri" w:eastAsia="Times New Roman" w:hAnsi="Calibri" w:cs="Times New Roman"/>
                <w:b/>
                <w:bCs/>
                <w:color w:val="0070C0"/>
                <w:lang w:eastAsia="tr-TR"/>
              </w:rPr>
              <w:t>SEKTÖRÜ</w:t>
            </w:r>
          </w:p>
        </w:tc>
        <w:tc>
          <w:tcPr>
            <w:tcW w:w="1567" w:type="dxa"/>
            <w:tcBorders>
              <w:top w:val="nil"/>
              <w:left w:val="single" w:sz="8" w:space="0" w:color="auto"/>
              <w:bottom w:val="single" w:sz="8" w:space="0" w:color="auto"/>
              <w:right w:val="single" w:sz="8" w:space="0" w:color="auto"/>
            </w:tcBorders>
            <w:shd w:val="clear" w:color="auto" w:fill="FFF2CC" w:themeFill="accent4" w:themeFillTint="33"/>
            <w:noWrap/>
            <w:vAlign w:val="center"/>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NO</w:t>
            </w:r>
          </w:p>
        </w:tc>
        <w:tc>
          <w:tcPr>
            <w:tcW w:w="3081" w:type="dxa"/>
            <w:tcBorders>
              <w:top w:val="nil"/>
              <w:left w:val="nil"/>
              <w:bottom w:val="single" w:sz="8" w:space="0" w:color="auto"/>
              <w:right w:val="single" w:sz="8" w:space="0" w:color="auto"/>
            </w:tcBorders>
            <w:shd w:val="clear" w:color="auto" w:fill="FFF2CC" w:themeFill="accent4" w:themeFillTint="33"/>
            <w:noWrap/>
            <w:vAlign w:val="center"/>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ADI</w:t>
            </w:r>
          </w:p>
        </w:tc>
        <w:tc>
          <w:tcPr>
            <w:tcW w:w="1358" w:type="dxa"/>
            <w:tcBorders>
              <w:top w:val="nil"/>
              <w:left w:val="nil"/>
              <w:bottom w:val="single" w:sz="8" w:space="0" w:color="auto"/>
              <w:right w:val="single" w:sz="8" w:space="0" w:color="auto"/>
            </w:tcBorders>
            <w:shd w:val="clear" w:color="auto" w:fill="FFF2CC" w:themeFill="accent4" w:themeFillTint="33"/>
            <w:noWrap/>
            <w:vAlign w:val="center"/>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YERİ</w:t>
            </w:r>
          </w:p>
        </w:tc>
        <w:tc>
          <w:tcPr>
            <w:tcW w:w="2329" w:type="dxa"/>
            <w:tcBorders>
              <w:top w:val="nil"/>
              <w:left w:val="nil"/>
              <w:bottom w:val="single" w:sz="8" w:space="0" w:color="auto"/>
              <w:right w:val="single" w:sz="8" w:space="0" w:color="auto"/>
            </w:tcBorders>
            <w:shd w:val="clear" w:color="auto" w:fill="FFF2CC" w:themeFill="accent4" w:themeFillTint="33"/>
            <w:vAlign w:val="center"/>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KAREKTERİSTİK</w:t>
            </w:r>
          </w:p>
        </w:tc>
        <w:tc>
          <w:tcPr>
            <w:tcW w:w="1120" w:type="dxa"/>
            <w:tcBorders>
              <w:top w:val="nil"/>
              <w:left w:val="nil"/>
              <w:bottom w:val="single" w:sz="8" w:space="0" w:color="auto"/>
              <w:right w:val="single" w:sz="8" w:space="0" w:color="auto"/>
            </w:tcBorders>
            <w:shd w:val="clear" w:color="auto" w:fill="FFF2CC" w:themeFill="accent4" w:themeFillTint="33"/>
            <w:noWrap/>
            <w:vAlign w:val="center"/>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BAŞLAMA BİTİŞ YILI</w:t>
            </w:r>
          </w:p>
        </w:tc>
        <w:tc>
          <w:tcPr>
            <w:tcW w:w="1120" w:type="dxa"/>
            <w:tcBorders>
              <w:top w:val="nil"/>
              <w:left w:val="nil"/>
              <w:bottom w:val="single" w:sz="8" w:space="0" w:color="auto"/>
              <w:right w:val="single" w:sz="8" w:space="0" w:color="auto"/>
            </w:tcBorders>
            <w:shd w:val="clear" w:color="auto" w:fill="FFF2CC" w:themeFill="accent4" w:themeFillTint="33"/>
            <w:noWrap/>
            <w:vAlign w:val="center"/>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TUTARI</w:t>
            </w:r>
          </w:p>
        </w:tc>
        <w:tc>
          <w:tcPr>
            <w:tcW w:w="1260" w:type="dxa"/>
            <w:tcBorders>
              <w:top w:val="nil"/>
              <w:left w:val="nil"/>
              <w:bottom w:val="single" w:sz="8" w:space="0" w:color="auto"/>
              <w:right w:val="single" w:sz="8" w:space="0" w:color="auto"/>
            </w:tcBorders>
            <w:shd w:val="clear" w:color="auto" w:fill="FFF2CC" w:themeFill="accent4" w:themeFillTint="33"/>
            <w:noWrap/>
            <w:vAlign w:val="center"/>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20</w:t>
            </w:r>
            <w:r>
              <w:rPr>
                <w:rFonts w:ascii="Calibri" w:eastAsia="Times New Roman" w:hAnsi="Calibri" w:cs="Times New Roman"/>
                <w:b/>
                <w:bCs/>
                <w:color w:val="0070C0"/>
                <w:lang w:eastAsia="tr-TR"/>
              </w:rPr>
              <w:t>20</w:t>
            </w:r>
            <w:r w:rsidRPr="00FC275B">
              <w:rPr>
                <w:rFonts w:ascii="Calibri" w:eastAsia="Times New Roman" w:hAnsi="Calibri" w:cs="Times New Roman"/>
                <w:b/>
                <w:bCs/>
                <w:color w:val="0070C0"/>
                <w:lang w:eastAsia="tr-TR"/>
              </w:rPr>
              <w:t xml:space="preserve"> YILI SONU KÜMÜLATİF HARCAMA</w:t>
            </w:r>
          </w:p>
        </w:tc>
        <w:tc>
          <w:tcPr>
            <w:tcW w:w="989" w:type="dxa"/>
            <w:tcBorders>
              <w:top w:val="nil"/>
              <w:left w:val="nil"/>
              <w:bottom w:val="single" w:sz="8" w:space="0" w:color="auto"/>
              <w:right w:val="single" w:sz="8" w:space="0" w:color="auto"/>
            </w:tcBorders>
            <w:shd w:val="clear" w:color="auto" w:fill="FFF2CC" w:themeFill="accent4" w:themeFillTint="33"/>
            <w:noWrap/>
            <w:vAlign w:val="center"/>
          </w:tcPr>
          <w:p w:rsidR="00FB380D" w:rsidRPr="00FC275B" w:rsidRDefault="00FB380D" w:rsidP="00FB380D">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202</w:t>
            </w:r>
            <w:r>
              <w:rPr>
                <w:rFonts w:ascii="Calibri" w:eastAsia="Times New Roman" w:hAnsi="Calibri" w:cs="Times New Roman"/>
                <w:b/>
                <w:bCs/>
                <w:color w:val="0070C0"/>
                <w:lang w:eastAsia="tr-TR"/>
              </w:rPr>
              <w:t>1</w:t>
            </w:r>
            <w:r w:rsidRPr="00FC275B">
              <w:rPr>
                <w:rFonts w:ascii="Calibri" w:eastAsia="Times New Roman" w:hAnsi="Calibri" w:cs="Times New Roman"/>
                <w:b/>
                <w:bCs/>
                <w:color w:val="0070C0"/>
                <w:lang w:eastAsia="tr-TR"/>
              </w:rPr>
              <w:t xml:space="preserve"> YILI YATIRIMI</w:t>
            </w:r>
          </w:p>
        </w:tc>
        <w:tc>
          <w:tcPr>
            <w:tcW w:w="1199" w:type="dxa"/>
            <w:tcBorders>
              <w:top w:val="nil"/>
              <w:left w:val="nil"/>
              <w:bottom w:val="single" w:sz="8" w:space="0" w:color="auto"/>
              <w:right w:val="single" w:sz="8" w:space="0" w:color="auto"/>
            </w:tcBorders>
            <w:shd w:val="clear" w:color="auto" w:fill="FFF2CC" w:themeFill="accent4" w:themeFillTint="33"/>
            <w:vAlign w:val="center"/>
          </w:tcPr>
          <w:p w:rsidR="00FB380D" w:rsidRDefault="00FB380D" w:rsidP="00FB380D">
            <w:pPr>
              <w:spacing w:after="0" w:line="240" w:lineRule="auto"/>
              <w:jc w:val="center"/>
              <w:rPr>
                <w:rFonts w:ascii="Calibri" w:eastAsia="Times New Roman" w:hAnsi="Calibri" w:cs="Times New Roman"/>
                <w:b/>
                <w:bCs/>
                <w:color w:val="0070C0"/>
                <w:lang w:eastAsia="tr-TR"/>
              </w:rPr>
            </w:pPr>
          </w:p>
          <w:p w:rsidR="00FB380D" w:rsidRPr="00FC275B" w:rsidRDefault="00FB380D" w:rsidP="00FB380D">
            <w:pPr>
              <w:spacing w:after="0" w:line="240" w:lineRule="auto"/>
              <w:jc w:val="center"/>
              <w:rPr>
                <w:rFonts w:ascii="Calibri" w:eastAsia="Times New Roman" w:hAnsi="Calibri" w:cs="Times New Roman"/>
                <w:b/>
                <w:bCs/>
                <w:color w:val="0070C0"/>
                <w:lang w:eastAsia="tr-TR"/>
              </w:rPr>
            </w:pPr>
            <w:r>
              <w:rPr>
                <w:rFonts w:ascii="Calibri" w:eastAsia="Times New Roman" w:hAnsi="Calibri" w:cs="Times New Roman"/>
                <w:b/>
                <w:bCs/>
                <w:color w:val="0070C0"/>
                <w:lang w:eastAsia="tr-TR"/>
              </w:rPr>
              <w:t>AÇIKLAMA</w:t>
            </w:r>
          </w:p>
        </w:tc>
      </w:tr>
      <w:tr w:rsidR="00FB380D" w:rsidTr="00487351">
        <w:trPr>
          <w:trHeight w:val="762"/>
        </w:trPr>
        <w:tc>
          <w:tcPr>
            <w:tcW w:w="1124" w:type="dxa"/>
            <w:tcBorders>
              <w:top w:val="nil"/>
              <w:left w:val="single" w:sz="8" w:space="0" w:color="auto"/>
              <w:bottom w:val="single" w:sz="8" w:space="0" w:color="auto"/>
              <w:right w:val="single" w:sz="8" w:space="0" w:color="auto"/>
            </w:tcBorders>
            <w:vAlign w:val="center"/>
          </w:tcPr>
          <w:p w:rsidR="00FB380D" w:rsidRPr="000F3428" w:rsidRDefault="00FB380D" w:rsidP="00FB380D">
            <w:pPr>
              <w:spacing w:after="0" w:line="240" w:lineRule="auto"/>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TARIM</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0F3428" w:rsidRDefault="00FB380D" w:rsidP="00FB380D">
            <w:pPr>
              <w:spacing w:after="0" w:line="240" w:lineRule="auto"/>
              <w:jc w:val="center"/>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2014A01-65-149611</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FB380D" w:rsidRPr="000F3428" w:rsidRDefault="00FB380D" w:rsidP="00FB380D">
            <w:pPr>
              <w:rPr>
                <w:rFonts w:ascii="Calibri" w:hAnsi="Calibri"/>
                <w:sz w:val="18"/>
                <w:szCs w:val="18"/>
              </w:rPr>
            </w:pPr>
            <w:r w:rsidRPr="000F3428">
              <w:rPr>
                <w:rFonts w:ascii="Calibri" w:hAnsi="Calibri"/>
                <w:sz w:val="18"/>
                <w:szCs w:val="18"/>
              </w:rPr>
              <w:t>Hizmet Binası, Tesis Binaları</w:t>
            </w:r>
          </w:p>
          <w:p w:rsidR="00FB380D" w:rsidRPr="000F3428" w:rsidRDefault="00FB380D" w:rsidP="00FB380D">
            <w:pPr>
              <w:spacing w:after="0" w:line="240" w:lineRule="auto"/>
              <w:rPr>
                <w:rFonts w:ascii="Calibri" w:eastAsia="Times New Roman" w:hAnsi="Calibri" w:cs="Times New Roman"/>
                <w:sz w:val="18"/>
                <w:szCs w:val="18"/>
                <w:lang w:eastAsia="tr-TR"/>
              </w:rPr>
            </w:pPr>
          </w:p>
        </w:tc>
        <w:tc>
          <w:tcPr>
            <w:tcW w:w="1358"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jc w:val="center"/>
              <w:rPr>
                <w:sz w:val="18"/>
                <w:szCs w:val="18"/>
              </w:rPr>
            </w:pPr>
            <w:r w:rsidRPr="000F3428">
              <w:rPr>
                <w:rFonts w:ascii="Calibri" w:eastAsia="Times New Roman" w:hAnsi="Calibri" w:cs="Times New Roman"/>
                <w:sz w:val="18"/>
                <w:szCs w:val="18"/>
                <w:lang w:eastAsia="tr-TR"/>
              </w:rPr>
              <w:t>KARABÜK    Muhtelif İller</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FB380D" w:rsidRPr="000F3428" w:rsidRDefault="00FB380D" w:rsidP="00FB380D">
            <w:pPr>
              <w:rPr>
                <w:rFonts w:ascii="Calibri" w:eastAsia="Times New Roman" w:hAnsi="Calibri" w:cs="Times New Roman"/>
                <w:sz w:val="18"/>
                <w:szCs w:val="18"/>
                <w:lang w:eastAsia="tr-TR"/>
              </w:rPr>
            </w:pPr>
            <w:r w:rsidRPr="000F3428">
              <w:rPr>
                <w:rFonts w:ascii="Calibri" w:hAnsi="Calibri"/>
                <w:sz w:val="18"/>
                <w:szCs w:val="18"/>
              </w:rPr>
              <w:t>Hizmet Binası, Tesis Binaları</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center"/>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2014-2026</w:t>
            </w:r>
          </w:p>
        </w:tc>
        <w:tc>
          <w:tcPr>
            <w:tcW w:w="1120"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right"/>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right"/>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right"/>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w:t>
            </w:r>
          </w:p>
        </w:tc>
        <w:tc>
          <w:tcPr>
            <w:tcW w:w="1199" w:type="dxa"/>
            <w:tcBorders>
              <w:top w:val="nil"/>
              <w:left w:val="nil"/>
              <w:bottom w:val="single" w:sz="8" w:space="0" w:color="auto"/>
              <w:right w:val="single" w:sz="8" w:space="0" w:color="auto"/>
            </w:tcBorders>
            <w:vAlign w:val="center"/>
          </w:tcPr>
          <w:p w:rsidR="00FB380D" w:rsidRPr="000F3428" w:rsidRDefault="00FB380D" w:rsidP="00FB380D">
            <w:pPr>
              <w:jc w:val="center"/>
              <w:rPr>
                <w:sz w:val="18"/>
                <w:szCs w:val="18"/>
              </w:rPr>
            </w:pPr>
            <w:r w:rsidRPr="000F3428">
              <w:rPr>
                <w:sz w:val="18"/>
                <w:szCs w:val="18"/>
              </w:rPr>
              <w:t>DSİ GENEL MÜDÜRLÜĞÜ</w:t>
            </w:r>
          </w:p>
        </w:tc>
      </w:tr>
      <w:tr w:rsidR="00FB380D" w:rsidTr="00623C48">
        <w:trPr>
          <w:trHeight w:val="578"/>
        </w:trPr>
        <w:tc>
          <w:tcPr>
            <w:tcW w:w="1124" w:type="dxa"/>
            <w:tcBorders>
              <w:top w:val="nil"/>
              <w:left w:val="single" w:sz="8" w:space="0" w:color="auto"/>
              <w:bottom w:val="single" w:sz="8" w:space="0" w:color="auto"/>
              <w:right w:val="single" w:sz="8" w:space="0" w:color="auto"/>
            </w:tcBorders>
            <w:vAlign w:val="center"/>
          </w:tcPr>
          <w:p w:rsidR="00FB380D" w:rsidRPr="0021622A" w:rsidRDefault="00FB380D" w:rsidP="00FB380D">
            <w:pPr>
              <w:spacing w:after="0" w:line="240" w:lineRule="auto"/>
              <w:rPr>
                <w:rFonts w:ascii="Calibri" w:eastAsia="Times New Roman" w:hAnsi="Calibri" w:cs="Times New Roman"/>
                <w:sz w:val="18"/>
                <w:szCs w:val="18"/>
                <w:lang w:eastAsia="tr-TR"/>
              </w:rPr>
            </w:pPr>
            <w:r w:rsidRPr="0021622A">
              <w:rPr>
                <w:rFonts w:ascii="Calibri" w:eastAsia="Times New Roman" w:hAnsi="Calibri" w:cs="Times New Roman"/>
                <w:sz w:val="18"/>
                <w:szCs w:val="18"/>
                <w:lang w:eastAsia="tr-TR"/>
              </w:rPr>
              <w:t>TARIM</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380D" w:rsidRPr="0021622A" w:rsidRDefault="00FB380D" w:rsidP="00FB380D">
            <w:pPr>
              <w:jc w:val="center"/>
              <w:rPr>
                <w:rFonts w:ascii="Calibri" w:hAnsi="Calibri"/>
                <w:sz w:val="18"/>
                <w:szCs w:val="18"/>
              </w:rPr>
            </w:pPr>
            <w:r w:rsidRPr="0021622A">
              <w:rPr>
                <w:rFonts w:ascii="Calibri" w:hAnsi="Calibri"/>
                <w:sz w:val="18"/>
                <w:szCs w:val="18"/>
              </w:rPr>
              <w:t>2021A05-167377</w:t>
            </w:r>
          </w:p>
        </w:tc>
        <w:tc>
          <w:tcPr>
            <w:tcW w:w="3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380D" w:rsidRPr="0021622A" w:rsidRDefault="00FB380D" w:rsidP="00FB380D">
            <w:pPr>
              <w:rPr>
                <w:rFonts w:ascii="Calibri" w:hAnsi="Calibri"/>
                <w:sz w:val="18"/>
                <w:szCs w:val="18"/>
              </w:rPr>
            </w:pPr>
            <w:r w:rsidRPr="0021622A">
              <w:rPr>
                <w:rFonts w:ascii="Calibri" w:hAnsi="Calibri"/>
                <w:sz w:val="18"/>
                <w:szCs w:val="18"/>
              </w:rPr>
              <w:t>Orman Amenajmanı ve Orman Köylüleri Etüdü</w:t>
            </w:r>
          </w:p>
        </w:tc>
        <w:tc>
          <w:tcPr>
            <w:tcW w:w="1358" w:type="dxa"/>
            <w:tcBorders>
              <w:top w:val="nil"/>
              <w:left w:val="nil"/>
              <w:bottom w:val="single" w:sz="4" w:space="0" w:color="auto"/>
              <w:right w:val="single" w:sz="8" w:space="0" w:color="auto"/>
            </w:tcBorders>
            <w:shd w:val="clear" w:color="auto" w:fill="auto"/>
            <w:noWrap/>
            <w:vAlign w:val="center"/>
          </w:tcPr>
          <w:p w:rsidR="00FB380D" w:rsidRPr="0021622A" w:rsidRDefault="00FB380D" w:rsidP="00FB380D">
            <w:pPr>
              <w:jc w:val="center"/>
              <w:rPr>
                <w:sz w:val="18"/>
                <w:szCs w:val="18"/>
              </w:rPr>
            </w:pPr>
            <w:r w:rsidRPr="0021622A">
              <w:rPr>
                <w:rFonts w:ascii="Calibri" w:eastAsia="Times New Roman" w:hAnsi="Calibri" w:cs="Times New Roman"/>
                <w:sz w:val="18"/>
                <w:szCs w:val="18"/>
                <w:lang w:eastAsia="tr-TR"/>
              </w:rPr>
              <w:t>KARABÜK    Muhtelif İller</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bottom"/>
          </w:tcPr>
          <w:p w:rsidR="00FB380D" w:rsidRPr="0021622A" w:rsidRDefault="00FB380D" w:rsidP="00FB380D">
            <w:pPr>
              <w:rPr>
                <w:rFonts w:ascii="Calibri" w:hAnsi="Calibri"/>
                <w:sz w:val="18"/>
                <w:szCs w:val="18"/>
              </w:rPr>
            </w:pPr>
            <w:r w:rsidRPr="0021622A">
              <w:rPr>
                <w:rFonts w:ascii="Calibri" w:hAnsi="Calibri"/>
                <w:sz w:val="18"/>
                <w:szCs w:val="18"/>
              </w:rPr>
              <w:t>Etüt-Proje</w:t>
            </w:r>
          </w:p>
        </w:tc>
        <w:tc>
          <w:tcPr>
            <w:tcW w:w="1120" w:type="dxa"/>
            <w:tcBorders>
              <w:top w:val="nil"/>
              <w:left w:val="nil"/>
              <w:bottom w:val="single" w:sz="4" w:space="0" w:color="auto"/>
              <w:right w:val="single" w:sz="8" w:space="0" w:color="auto"/>
            </w:tcBorders>
            <w:shd w:val="clear" w:color="auto" w:fill="auto"/>
            <w:noWrap/>
            <w:vAlign w:val="center"/>
          </w:tcPr>
          <w:p w:rsidR="00FB380D" w:rsidRPr="0021622A" w:rsidRDefault="00FB380D" w:rsidP="00FB380D">
            <w:pPr>
              <w:spacing w:after="0" w:line="240" w:lineRule="auto"/>
              <w:jc w:val="center"/>
              <w:rPr>
                <w:rFonts w:ascii="Calibri" w:eastAsia="Times New Roman" w:hAnsi="Calibri" w:cs="Times New Roman"/>
                <w:sz w:val="18"/>
                <w:szCs w:val="18"/>
                <w:lang w:eastAsia="tr-TR"/>
              </w:rPr>
            </w:pPr>
            <w:r w:rsidRPr="0021622A">
              <w:rPr>
                <w:rFonts w:ascii="Calibri" w:eastAsia="Times New Roman" w:hAnsi="Calibri" w:cs="Times New Roman"/>
                <w:sz w:val="18"/>
                <w:szCs w:val="18"/>
                <w:lang w:eastAsia="tr-TR"/>
              </w:rPr>
              <w:t>2021-2021</w:t>
            </w:r>
          </w:p>
        </w:tc>
        <w:tc>
          <w:tcPr>
            <w:tcW w:w="1120" w:type="dxa"/>
            <w:tcBorders>
              <w:top w:val="nil"/>
              <w:left w:val="nil"/>
              <w:bottom w:val="single" w:sz="4" w:space="0" w:color="auto"/>
              <w:right w:val="single" w:sz="8" w:space="0" w:color="auto"/>
            </w:tcBorders>
            <w:shd w:val="clear" w:color="auto" w:fill="auto"/>
            <w:noWrap/>
            <w:vAlign w:val="center"/>
          </w:tcPr>
          <w:p w:rsidR="00FB380D" w:rsidRPr="0021622A" w:rsidRDefault="00FB380D" w:rsidP="00FB380D">
            <w:pPr>
              <w:spacing w:after="0" w:line="240" w:lineRule="auto"/>
              <w:jc w:val="right"/>
              <w:rPr>
                <w:rFonts w:ascii="Calibri" w:eastAsia="Times New Roman" w:hAnsi="Calibri" w:cs="Times New Roman"/>
                <w:sz w:val="18"/>
                <w:szCs w:val="18"/>
                <w:lang w:eastAsia="tr-TR"/>
              </w:rPr>
            </w:pPr>
            <w:r w:rsidRPr="0021622A">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21622A" w:rsidRDefault="00FB380D" w:rsidP="00FB380D">
            <w:pPr>
              <w:spacing w:after="0" w:line="240" w:lineRule="auto"/>
              <w:jc w:val="right"/>
              <w:rPr>
                <w:rFonts w:ascii="Calibri" w:eastAsia="Times New Roman" w:hAnsi="Calibri" w:cs="Times New Roman"/>
                <w:sz w:val="18"/>
                <w:szCs w:val="18"/>
                <w:lang w:eastAsia="tr-TR"/>
              </w:rPr>
            </w:pPr>
            <w:r w:rsidRPr="0021622A">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21622A" w:rsidRDefault="00FB380D" w:rsidP="00FB380D">
            <w:pPr>
              <w:spacing w:after="0" w:line="240" w:lineRule="auto"/>
              <w:jc w:val="right"/>
              <w:rPr>
                <w:rFonts w:ascii="Calibri" w:eastAsia="Times New Roman" w:hAnsi="Calibri" w:cs="Times New Roman"/>
                <w:sz w:val="18"/>
                <w:szCs w:val="18"/>
                <w:lang w:eastAsia="tr-TR"/>
              </w:rPr>
            </w:pPr>
            <w:r w:rsidRPr="0021622A">
              <w:rPr>
                <w:rFonts w:ascii="Calibri" w:eastAsia="Times New Roman" w:hAnsi="Calibri" w:cs="Times New Roman"/>
                <w:sz w:val="18"/>
                <w:szCs w:val="18"/>
                <w:lang w:eastAsia="tr-TR"/>
              </w:rPr>
              <w:t>-</w:t>
            </w:r>
          </w:p>
        </w:tc>
        <w:tc>
          <w:tcPr>
            <w:tcW w:w="1199" w:type="dxa"/>
            <w:tcBorders>
              <w:top w:val="nil"/>
              <w:left w:val="nil"/>
              <w:bottom w:val="single" w:sz="8" w:space="0" w:color="auto"/>
              <w:right w:val="single" w:sz="8" w:space="0" w:color="auto"/>
            </w:tcBorders>
            <w:vAlign w:val="center"/>
          </w:tcPr>
          <w:p w:rsidR="00FB380D" w:rsidRPr="0021622A" w:rsidRDefault="00FB380D" w:rsidP="00FB380D">
            <w:pPr>
              <w:jc w:val="center"/>
            </w:pPr>
            <w:r w:rsidRPr="0021622A">
              <w:rPr>
                <w:sz w:val="18"/>
                <w:szCs w:val="18"/>
              </w:rPr>
              <w:t>TARIM VE ORMAN BAKANLIĞI</w:t>
            </w:r>
          </w:p>
        </w:tc>
      </w:tr>
      <w:tr w:rsidR="00FB380D" w:rsidTr="00623C48">
        <w:trPr>
          <w:trHeight w:val="578"/>
        </w:trPr>
        <w:tc>
          <w:tcPr>
            <w:tcW w:w="1124" w:type="dxa"/>
            <w:tcBorders>
              <w:top w:val="nil"/>
              <w:left w:val="single" w:sz="8" w:space="0" w:color="auto"/>
              <w:bottom w:val="single" w:sz="8" w:space="0" w:color="auto"/>
              <w:right w:val="single" w:sz="8" w:space="0" w:color="auto"/>
            </w:tcBorders>
            <w:vAlign w:val="center"/>
          </w:tcPr>
          <w:p w:rsidR="00FB380D" w:rsidRPr="000F3428" w:rsidRDefault="00FB380D" w:rsidP="00FB380D">
            <w:pPr>
              <w:spacing w:after="0" w:line="240" w:lineRule="auto"/>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TARIM</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0F3428" w:rsidRDefault="00FB380D" w:rsidP="00FB380D">
            <w:pPr>
              <w:jc w:val="center"/>
              <w:rPr>
                <w:rFonts w:ascii="Calibri" w:hAnsi="Calibri"/>
                <w:sz w:val="18"/>
                <w:szCs w:val="18"/>
              </w:rPr>
            </w:pPr>
            <w:r w:rsidRPr="000F3428">
              <w:rPr>
                <w:rFonts w:ascii="Calibri" w:hAnsi="Calibri"/>
                <w:sz w:val="18"/>
                <w:szCs w:val="18"/>
              </w:rPr>
              <w:t>2021A05-162008</w:t>
            </w:r>
          </w:p>
        </w:tc>
        <w:tc>
          <w:tcPr>
            <w:tcW w:w="3081" w:type="dxa"/>
            <w:tcBorders>
              <w:top w:val="nil"/>
              <w:left w:val="single" w:sz="4" w:space="0" w:color="auto"/>
              <w:bottom w:val="single" w:sz="4" w:space="0" w:color="auto"/>
              <w:right w:val="single" w:sz="4" w:space="0" w:color="auto"/>
            </w:tcBorders>
            <w:shd w:val="clear" w:color="auto" w:fill="auto"/>
            <w:noWrap/>
            <w:vAlign w:val="center"/>
          </w:tcPr>
          <w:p w:rsidR="00FB380D" w:rsidRPr="000F3428" w:rsidRDefault="00FB380D" w:rsidP="00FB380D">
            <w:pPr>
              <w:rPr>
                <w:rFonts w:ascii="Calibri" w:hAnsi="Calibri"/>
                <w:sz w:val="18"/>
                <w:szCs w:val="18"/>
              </w:rPr>
            </w:pPr>
            <w:r w:rsidRPr="000F3428">
              <w:rPr>
                <w:rFonts w:ascii="Calibri" w:hAnsi="Calibri"/>
                <w:sz w:val="18"/>
                <w:szCs w:val="18"/>
              </w:rPr>
              <w:t xml:space="preserve">Orman Koruma ve Yangınla Mücadele </w:t>
            </w:r>
          </w:p>
        </w:tc>
        <w:tc>
          <w:tcPr>
            <w:tcW w:w="1358"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jc w:val="center"/>
              <w:rPr>
                <w:sz w:val="18"/>
                <w:szCs w:val="18"/>
              </w:rPr>
            </w:pPr>
            <w:r w:rsidRPr="000F3428">
              <w:rPr>
                <w:rFonts w:ascii="Calibri" w:eastAsia="Times New Roman" w:hAnsi="Calibri" w:cs="Times New Roman"/>
                <w:sz w:val="18"/>
                <w:szCs w:val="18"/>
                <w:lang w:eastAsia="tr-TR"/>
              </w:rPr>
              <w:t>KARABÜK    Muhtelif İller</w:t>
            </w:r>
          </w:p>
        </w:tc>
        <w:tc>
          <w:tcPr>
            <w:tcW w:w="2329" w:type="dxa"/>
            <w:tcBorders>
              <w:top w:val="nil"/>
              <w:left w:val="single" w:sz="4" w:space="0" w:color="auto"/>
              <w:bottom w:val="single" w:sz="4" w:space="0" w:color="auto"/>
              <w:right w:val="single" w:sz="4" w:space="0" w:color="auto"/>
            </w:tcBorders>
            <w:shd w:val="clear" w:color="auto" w:fill="auto"/>
            <w:vAlign w:val="bottom"/>
          </w:tcPr>
          <w:p w:rsidR="00FB380D" w:rsidRPr="000F3428" w:rsidRDefault="00FB380D" w:rsidP="00FB380D">
            <w:pPr>
              <w:tabs>
                <w:tab w:val="center" w:pos="1179"/>
                <w:tab w:val="right" w:pos="3105"/>
              </w:tabs>
              <w:ind w:right="-6"/>
              <w:rPr>
                <w:rFonts w:ascii="Calibri" w:hAnsi="Calibri"/>
                <w:sz w:val="18"/>
                <w:szCs w:val="18"/>
              </w:rPr>
            </w:pPr>
            <w:r w:rsidRPr="000F3428">
              <w:rPr>
                <w:rFonts w:ascii="Arial" w:eastAsia="Microsoft Sans Serif" w:hAnsi="Arial" w:cs="Arial"/>
                <w:sz w:val="14"/>
                <w:szCs w:val="14"/>
                <w:lang w:eastAsia="tr-TR"/>
              </w:rPr>
              <w:t>Alet ve Cihazlar, Haberleşme</w:t>
            </w:r>
            <w:r w:rsidRPr="000F3428">
              <w:rPr>
                <w:rFonts w:ascii="Arial" w:eastAsia="Microsoft Sans Serif" w:hAnsi="Arial" w:cs="Arial"/>
                <w:sz w:val="14"/>
                <w:szCs w:val="14"/>
                <w:lang w:eastAsia="tr-TR"/>
              </w:rPr>
              <w:tab/>
              <w:t xml:space="preserve"> Sistemi, T-5 (1 adet), Uçak ve Helikopter Hangarı (3.000 m²), Yangın Önleme Tesisi (375 km)</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center"/>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2021-2021</w:t>
            </w:r>
          </w:p>
        </w:tc>
        <w:tc>
          <w:tcPr>
            <w:tcW w:w="1120"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right"/>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right"/>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right"/>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w:t>
            </w:r>
          </w:p>
        </w:tc>
        <w:tc>
          <w:tcPr>
            <w:tcW w:w="1199" w:type="dxa"/>
            <w:tcBorders>
              <w:top w:val="nil"/>
              <w:left w:val="nil"/>
              <w:bottom w:val="single" w:sz="8" w:space="0" w:color="auto"/>
              <w:right w:val="single" w:sz="8" w:space="0" w:color="auto"/>
            </w:tcBorders>
            <w:vAlign w:val="center"/>
          </w:tcPr>
          <w:p w:rsidR="00FB380D" w:rsidRPr="000F3428" w:rsidRDefault="00FB380D" w:rsidP="00FB380D">
            <w:pPr>
              <w:jc w:val="center"/>
            </w:pPr>
            <w:r w:rsidRPr="000F3428">
              <w:rPr>
                <w:sz w:val="18"/>
                <w:szCs w:val="18"/>
              </w:rPr>
              <w:t>TARIM VE ORMAN BAKANLIĞI</w:t>
            </w:r>
          </w:p>
        </w:tc>
      </w:tr>
      <w:tr w:rsidR="00FB380D" w:rsidTr="00FB380D">
        <w:trPr>
          <w:trHeight w:val="1248"/>
        </w:trPr>
        <w:tc>
          <w:tcPr>
            <w:tcW w:w="1124" w:type="dxa"/>
            <w:tcBorders>
              <w:top w:val="nil"/>
              <w:left w:val="single" w:sz="8" w:space="0" w:color="auto"/>
              <w:bottom w:val="single" w:sz="8" w:space="0" w:color="auto"/>
              <w:right w:val="single" w:sz="8" w:space="0" w:color="auto"/>
            </w:tcBorders>
            <w:vAlign w:val="center"/>
          </w:tcPr>
          <w:p w:rsidR="00FB380D" w:rsidRPr="000F3428" w:rsidRDefault="00FB380D" w:rsidP="00FB380D">
            <w:pPr>
              <w:spacing w:after="0" w:line="240" w:lineRule="auto"/>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TARIM</w:t>
            </w:r>
          </w:p>
        </w:tc>
        <w:tc>
          <w:tcPr>
            <w:tcW w:w="1567" w:type="dxa"/>
            <w:tcBorders>
              <w:top w:val="nil"/>
              <w:left w:val="single" w:sz="8" w:space="0" w:color="auto"/>
              <w:bottom w:val="single" w:sz="4" w:space="0" w:color="auto"/>
              <w:right w:val="single" w:sz="8" w:space="0" w:color="auto"/>
            </w:tcBorders>
            <w:shd w:val="clear" w:color="auto" w:fill="auto"/>
            <w:noWrap/>
            <w:vAlign w:val="center"/>
          </w:tcPr>
          <w:p w:rsidR="00FB380D" w:rsidRPr="000F3428" w:rsidRDefault="00FB380D" w:rsidP="00FB380D">
            <w:pPr>
              <w:jc w:val="center"/>
              <w:rPr>
                <w:rFonts w:ascii="Calibri" w:eastAsia="Times New Roman" w:hAnsi="Calibri" w:cs="Times New Roman"/>
                <w:sz w:val="18"/>
                <w:szCs w:val="18"/>
                <w:lang w:eastAsia="tr-TR"/>
              </w:rPr>
            </w:pPr>
            <w:r w:rsidRPr="000F3428">
              <w:rPr>
                <w:rFonts w:ascii="Calibri" w:hAnsi="Calibri"/>
                <w:sz w:val="18"/>
                <w:szCs w:val="18"/>
              </w:rPr>
              <w:t>2021A05-162056</w:t>
            </w:r>
          </w:p>
        </w:tc>
        <w:tc>
          <w:tcPr>
            <w:tcW w:w="3081"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rPr>
                <w:rFonts w:ascii="Calibri" w:eastAsia="Times New Roman" w:hAnsi="Calibri" w:cs="Times New Roman"/>
                <w:sz w:val="18"/>
                <w:szCs w:val="18"/>
                <w:lang w:eastAsia="tr-TR"/>
              </w:rPr>
            </w:pPr>
            <w:r w:rsidRPr="000F3428">
              <w:rPr>
                <w:rFonts w:ascii="Calibri" w:hAnsi="Calibri"/>
                <w:sz w:val="18"/>
                <w:szCs w:val="18"/>
              </w:rPr>
              <w:t>Ormanların Geliştirilmesi ve Genişletilmesi</w:t>
            </w:r>
          </w:p>
        </w:tc>
        <w:tc>
          <w:tcPr>
            <w:tcW w:w="1358"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jc w:val="center"/>
              <w:rPr>
                <w:sz w:val="18"/>
                <w:szCs w:val="18"/>
              </w:rPr>
            </w:pPr>
            <w:r w:rsidRPr="000F3428">
              <w:rPr>
                <w:rFonts w:ascii="Calibri" w:eastAsia="Times New Roman" w:hAnsi="Calibri" w:cs="Times New Roman"/>
                <w:sz w:val="18"/>
                <w:szCs w:val="18"/>
                <w:lang w:eastAsia="tr-TR"/>
              </w:rPr>
              <w:t>KARABÜK    Muhtelif İller</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FB380D" w:rsidRPr="000F3428" w:rsidRDefault="00FB380D" w:rsidP="00FB380D">
            <w:pPr>
              <w:ind w:right="105"/>
              <w:jc w:val="center"/>
              <w:rPr>
                <w:rFonts w:ascii="Calibri" w:eastAsia="Times New Roman" w:hAnsi="Calibri" w:cs="Times New Roman"/>
                <w:sz w:val="18"/>
                <w:szCs w:val="18"/>
                <w:lang w:eastAsia="tr-TR"/>
              </w:rPr>
            </w:pPr>
            <w:r w:rsidRPr="000F3428">
              <w:rPr>
                <w:rFonts w:ascii="Arial" w:eastAsia="Microsoft Sans Serif" w:hAnsi="Arial" w:cs="Arial"/>
                <w:sz w:val="14"/>
                <w:szCs w:val="14"/>
                <w:lang w:eastAsia="tr-TR"/>
              </w:rPr>
              <w:t>Ağaçlandırma (5.000 ha), Ağaçlandırma Bakımı (50.338 ha),Bozuk Ormanların Reh. (2.000 ha),Etüt-Proje, Fidan Bakımı (70.000.000 adet), Fidan Üretimi (49.000.000adet), Rehabilitasyon Bakım (45.400ha)</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center"/>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2021-2021</w:t>
            </w:r>
          </w:p>
        </w:tc>
        <w:tc>
          <w:tcPr>
            <w:tcW w:w="1120"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right"/>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right"/>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0F3428" w:rsidRDefault="00FB380D" w:rsidP="00FB380D">
            <w:pPr>
              <w:spacing w:after="0" w:line="240" w:lineRule="auto"/>
              <w:jc w:val="right"/>
              <w:rPr>
                <w:rFonts w:ascii="Calibri" w:eastAsia="Times New Roman" w:hAnsi="Calibri" w:cs="Times New Roman"/>
                <w:sz w:val="18"/>
                <w:szCs w:val="18"/>
                <w:lang w:eastAsia="tr-TR"/>
              </w:rPr>
            </w:pPr>
            <w:r w:rsidRPr="000F3428">
              <w:rPr>
                <w:rFonts w:ascii="Calibri" w:eastAsia="Times New Roman" w:hAnsi="Calibri" w:cs="Times New Roman"/>
                <w:sz w:val="18"/>
                <w:szCs w:val="18"/>
                <w:lang w:eastAsia="tr-TR"/>
              </w:rPr>
              <w:t>-</w:t>
            </w:r>
          </w:p>
        </w:tc>
        <w:tc>
          <w:tcPr>
            <w:tcW w:w="1199" w:type="dxa"/>
            <w:tcBorders>
              <w:top w:val="nil"/>
              <w:left w:val="nil"/>
              <w:bottom w:val="single" w:sz="8" w:space="0" w:color="auto"/>
              <w:right w:val="single" w:sz="8" w:space="0" w:color="auto"/>
            </w:tcBorders>
            <w:vAlign w:val="center"/>
          </w:tcPr>
          <w:p w:rsidR="00FB380D" w:rsidRPr="000F3428" w:rsidRDefault="00FB380D" w:rsidP="00FB380D">
            <w:pPr>
              <w:jc w:val="center"/>
            </w:pPr>
            <w:r w:rsidRPr="000F3428">
              <w:rPr>
                <w:sz w:val="18"/>
                <w:szCs w:val="18"/>
              </w:rPr>
              <w:t>TARIM VE ORMAN BAKANLIĞI</w:t>
            </w:r>
          </w:p>
        </w:tc>
      </w:tr>
      <w:tr w:rsidR="00FB380D" w:rsidTr="00646CA1">
        <w:trPr>
          <w:trHeight w:val="578"/>
        </w:trPr>
        <w:tc>
          <w:tcPr>
            <w:tcW w:w="1124" w:type="dxa"/>
            <w:tcBorders>
              <w:top w:val="nil"/>
              <w:left w:val="single" w:sz="8" w:space="0" w:color="auto"/>
              <w:bottom w:val="single" w:sz="8" w:space="0" w:color="auto"/>
              <w:right w:val="single" w:sz="8" w:space="0" w:color="auto"/>
            </w:tcBorders>
            <w:vAlign w:val="center"/>
          </w:tcPr>
          <w:p w:rsidR="00FB380D" w:rsidRPr="00D4470D" w:rsidRDefault="00FB380D" w:rsidP="00FB380D">
            <w:pPr>
              <w:spacing w:after="0" w:line="240" w:lineRule="auto"/>
              <w:rPr>
                <w:rFonts w:ascii="Calibri" w:eastAsia="Times New Roman" w:hAnsi="Calibri" w:cs="Times New Roman"/>
                <w:sz w:val="18"/>
                <w:szCs w:val="18"/>
                <w:lang w:eastAsia="tr-TR"/>
              </w:rPr>
            </w:pPr>
            <w:r w:rsidRPr="00D4470D">
              <w:rPr>
                <w:rFonts w:ascii="Calibri" w:eastAsia="Times New Roman" w:hAnsi="Calibri" w:cs="Times New Roman"/>
                <w:sz w:val="18"/>
                <w:szCs w:val="18"/>
                <w:lang w:eastAsia="tr-TR"/>
              </w:rPr>
              <w:t>EĞİTİM</w:t>
            </w:r>
          </w:p>
        </w:tc>
        <w:tc>
          <w:tcPr>
            <w:tcW w:w="1567" w:type="dxa"/>
            <w:tcBorders>
              <w:top w:val="nil"/>
              <w:left w:val="single" w:sz="8" w:space="0" w:color="auto"/>
              <w:bottom w:val="single" w:sz="4" w:space="0" w:color="auto"/>
              <w:right w:val="single" w:sz="8" w:space="0" w:color="auto"/>
            </w:tcBorders>
            <w:shd w:val="clear" w:color="auto" w:fill="auto"/>
            <w:noWrap/>
            <w:vAlign w:val="center"/>
          </w:tcPr>
          <w:p w:rsidR="00FB380D" w:rsidRPr="00D4470D" w:rsidRDefault="00FB380D" w:rsidP="00FB380D">
            <w:pPr>
              <w:spacing w:after="0" w:line="240" w:lineRule="auto"/>
              <w:jc w:val="center"/>
              <w:rPr>
                <w:rFonts w:ascii="Calibri" w:eastAsia="Times New Roman" w:hAnsi="Calibri" w:cs="Times New Roman"/>
                <w:sz w:val="18"/>
                <w:szCs w:val="18"/>
                <w:lang w:eastAsia="tr-TR"/>
              </w:rPr>
            </w:pPr>
            <w:r w:rsidRPr="00D4470D">
              <w:rPr>
                <w:rFonts w:ascii="Calibri" w:eastAsia="Times New Roman" w:hAnsi="Calibri" w:cs="Times New Roman"/>
                <w:sz w:val="18"/>
                <w:szCs w:val="18"/>
                <w:lang w:eastAsia="tr-TR"/>
              </w:rPr>
              <w:t>2005H03-738</w:t>
            </w:r>
          </w:p>
        </w:tc>
        <w:tc>
          <w:tcPr>
            <w:tcW w:w="3081" w:type="dxa"/>
            <w:tcBorders>
              <w:top w:val="nil"/>
              <w:left w:val="nil"/>
              <w:bottom w:val="single" w:sz="4" w:space="0" w:color="auto"/>
              <w:right w:val="single" w:sz="8" w:space="0" w:color="auto"/>
            </w:tcBorders>
            <w:shd w:val="clear" w:color="auto" w:fill="auto"/>
            <w:noWrap/>
            <w:vAlign w:val="center"/>
          </w:tcPr>
          <w:p w:rsidR="00FB380D" w:rsidRPr="00D4470D" w:rsidRDefault="00FB380D" w:rsidP="00FB380D">
            <w:pPr>
              <w:spacing w:after="0" w:line="240" w:lineRule="auto"/>
              <w:rPr>
                <w:rFonts w:ascii="Calibri" w:eastAsia="Times New Roman" w:hAnsi="Calibri" w:cs="Times New Roman"/>
                <w:sz w:val="18"/>
                <w:szCs w:val="18"/>
                <w:lang w:eastAsia="tr-TR"/>
              </w:rPr>
            </w:pPr>
            <w:r>
              <w:rPr>
                <w:rFonts w:ascii="Calibri" w:eastAsia="Times New Roman" w:hAnsi="Calibri" w:cs="Times New Roman"/>
                <w:sz w:val="18"/>
                <w:szCs w:val="18"/>
                <w:lang w:eastAsia="tr-TR"/>
              </w:rPr>
              <w:t>Yurt İnşaatları</w:t>
            </w:r>
          </w:p>
        </w:tc>
        <w:tc>
          <w:tcPr>
            <w:tcW w:w="1358" w:type="dxa"/>
            <w:tcBorders>
              <w:top w:val="nil"/>
              <w:left w:val="nil"/>
              <w:bottom w:val="single" w:sz="4" w:space="0" w:color="auto"/>
              <w:right w:val="single" w:sz="8" w:space="0" w:color="auto"/>
            </w:tcBorders>
            <w:shd w:val="clear" w:color="auto" w:fill="auto"/>
            <w:noWrap/>
            <w:vAlign w:val="center"/>
          </w:tcPr>
          <w:p w:rsidR="00FB380D" w:rsidRPr="00D4470D" w:rsidRDefault="00FB380D" w:rsidP="00FB380D">
            <w:pPr>
              <w:spacing w:after="0" w:line="240" w:lineRule="auto"/>
              <w:jc w:val="center"/>
              <w:rPr>
                <w:rFonts w:ascii="Calibri" w:eastAsia="Times New Roman" w:hAnsi="Calibri" w:cs="Times New Roman"/>
                <w:sz w:val="18"/>
                <w:szCs w:val="18"/>
                <w:lang w:eastAsia="tr-TR"/>
              </w:rPr>
            </w:pPr>
            <w:r w:rsidRPr="00D4470D">
              <w:rPr>
                <w:rFonts w:ascii="Calibri" w:eastAsia="Times New Roman" w:hAnsi="Calibri" w:cs="Times New Roman"/>
                <w:sz w:val="18"/>
                <w:szCs w:val="18"/>
                <w:lang w:eastAsia="tr-TR"/>
              </w:rPr>
              <w:t>KARABÜK    Muhtelif İller</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FB380D" w:rsidRDefault="00FB380D" w:rsidP="00FB380D">
            <w:pPr>
              <w:spacing w:after="0" w:line="240" w:lineRule="auto"/>
              <w:rPr>
                <w:rFonts w:ascii="Arial" w:eastAsia="Microsoft Sans Serif" w:hAnsi="Arial" w:cs="Arial"/>
                <w:color w:val="000000"/>
                <w:sz w:val="14"/>
                <w:szCs w:val="14"/>
                <w:lang w:eastAsia="tr-TR"/>
              </w:rPr>
            </w:pPr>
            <w:r>
              <w:rPr>
                <w:rFonts w:ascii="Arial" w:eastAsia="Microsoft Sans Serif" w:hAnsi="Arial" w:cs="Arial"/>
                <w:color w:val="000000"/>
                <w:sz w:val="14"/>
                <w:szCs w:val="14"/>
                <w:lang w:eastAsia="tr-TR"/>
              </w:rPr>
              <w:t>(1000 KİŞİLİK YURT İNŞAATI)</w:t>
            </w:r>
          </w:p>
          <w:p w:rsidR="00FB380D" w:rsidRPr="00D4470D" w:rsidRDefault="00FB380D" w:rsidP="00FB380D">
            <w:pPr>
              <w:spacing w:after="0" w:line="240" w:lineRule="auto"/>
              <w:rPr>
                <w:rFonts w:ascii="Calibri" w:eastAsia="Times New Roman" w:hAnsi="Calibri" w:cs="Times New Roman"/>
                <w:sz w:val="18"/>
                <w:szCs w:val="18"/>
                <w:lang w:eastAsia="tr-TR"/>
              </w:rPr>
            </w:pPr>
            <w:r w:rsidRPr="00F94F09">
              <w:rPr>
                <w:rFonts w:ascii="Arial" w:eastAsia="Microsoft Sans Serif" w:hAnsi="Arial" w:cs="Arial"/>
                <w:color w:val="000000"/>
                <w:sz w:val="14"/>
                <w:szCs w:val="14"/>
                <w:lang w:eastAsia="tr-TR"/>
              </w:rPr>
              <w:t>Etüt-Proje, Müşavirlik, Sosyal Tesis(2 adet), Yurt İnşaatı (116 adet,127.400 öğrenci kapasitesi)</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D4470D" w:rsidRDefault="00FB380D" w:rsidP="00FB380D">
            <w:pPr>
              <w:spacing w:after="0" w:line="240" w:lineRule="auto"/>
              <w:jc w:val="center"/>
              <w:rPr>
                <w:rFonts w:ascii="Calibri" w:eastAsia="Times New Roman" w:hAnsi="Calibri" w:cs="Times New Roman"/>
                <w:sz w:val="18"/>
                <w:szCs w:val="18"/>
                <w:lang w:eastAsia="tr-TR"/>
              </w:rPr>
            </w:pPr>
            <w:r w:rsidRPr="00D4470D">
              <w:rPr>
                <w:rFonts w:ascii="Calibri" w:eastAsia="Times New Roman" w:hAnsi="Calibri" w:cs="Times New Roman"/>
                <w:sz w:val="18"/>
                <w:szCs w:val="18"/>
                <w:lang w:eastAsia="tr-TR"/>
              </w:rPr>
              <w:t>20</w:t>
            </w:r>
            <w:r>
              <w:rPr>
                <w:rFonts w:ascii="Calibri" w:eastAsia="Times New Roman" w:hAnsi="Calibri" w:cs="Times New Roman"/>
                <w:sz w:val="18"/>
                <w:szCs w:val="18"/>
                <w:lang w:eastAsia="tr-TR"/>
              </w:rPr>
              <w:t>0</w:t>
            </w:r>
            <w:r w:rsidRPr="00D4470D">
              <w:rPr>
                <w:rFonts w:ascii="Calibri" w:eastAsia="Times New Roman" w:hAnsi="Calibri" w:cs="Times New Roman"/>
                <w:sz w:val="18"/>
                <w:szCs w:val="18"/>
                <w:lang w:eastAsia="tr-TR"/>
              </w:rPr>
              <w:t>5-2024</w:t>
            </w:r>
          </w:p>
        </w:tc>
        <w:tc>
          <w:tcPr>
            <w:tcW w:w="1120" w:type="dxa"/>
            <w:tcBorders>
              <w:top w:val="nil"/>
              <w:left w:val="nil"/>
              <w:bottom w:val="single" w:sz="4" w:space="0" w:color="auto"/>
              <w:right w:val="single" w:sz="8" w:space="0" w:color="auto"/>
            </w:tcBorders>
            <w:shd w:val="clear" w:color="auto" w:fill="auto"/>
            <w:noWrap/>
            <w:vAlign w:val="center"/>
          </w:tcPr>
          <w:p w:rsidR="00FB380D" w:rsidRPr="00D4470D" w:rsidRDefault="00FB380D" w:rsidP="00FB380D">
            <w:pPr>
              <w:spacing w:after="0" w:line="240" w:lineRule="auto"/>
              <w:jc w:val="right"/>
              <w:rPr>
                <w:rFonts w:ascii="Calibri" w:eastAsia="Times New Roman" w:hAnsi="Calibri" w:cs="Times New Roman"/>
                <w:sz w:val="18"/>
                <w:szCs w:val="18"/>
                <w:lang w:eastAsia="tr-TR"/>
              </w:rPr>
            </w:pPr>
            <w:r w:rsidRPr="00D4470D">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D4470D" w:rsidRDefault="00FB380D" w:rsidP="00FB380D">
            <w:pPr>
              <w:spacing w:after="0" w:line="240" w:lineRule="auto"/>
              <w:jc w:val="right"/>
              <w:rPr>
                <w:rFonts w:ascii="Calibri" w:eastAsia="Times New Roman" w:hAnsi="Calibri" w:cs="Times New Roman"/>
                <w:sz w:val="18"/>
                <w:szCs w:val="18"/>
                <w:lang w:eastAsia="tr-TR"/>
              </w:rPr>
            </w:pPr>
            <w:r w:rsidRPr="00D4470D">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D4470D" w:rsidRDefault="00FB380D" w:rsidP="00FB380D">
            <w:pPr>
              <w:spacing w:after="0" w:line="240" w:lineRule="auto"/>
              <w:jc w:val="right"/>
              <w:rPr>
                <w:rFonts w:ascii="Calibri" w:eastAsia="Times New Roman" w:hAnsi="Calibri" w:cs="Times New Roman"/>
                <w:sz w:val="18"/>
                <w:szCs w:val="18"/>
                <w:lang w:eastAsia="tr-TR"/>
              </w:rPr>
            </w:pPr>
            <w:r w:rsidRPr="00D4470D">
              <w:rPr>
                <w:rFonts w:ascii="Calibri" w:eastAsia="Times New Roman" w:hAnsi="Calibri" w:cs="Times New Roman"/>
                <w:sz w:val="18"/>
                <w:szCs w:val="18"/>
                <w:lang w:eastAsia="tr-TR"/>
              </w:rPr>
              <w:t>-</w:t>
            </w:r>
          </w:p>
        </w:tc>
        <w:tc>
          <w:tcPr>
            <w:tcW w:w="1199" w:type="dxa"/>
            <w:tcBorders>
              <w:top w:val="nil"/>
              <w:left w:val="nil"/>
              <w:bottom w:val="single" w:sz="8" w:space="0" w:color="auto"/>
              <w:right w:val="single" w:sz="8" w:space="0" w:color="auto"/>
            </w:tcBorders>
            <w:vAlign w:val="center"/>
          </w:tcPr>
          <w:p w:rsidR="00FB380D" w:rsidRPr="00D4470D" w:rsidRDefault="00FB380D" w:rsidP="00FB380D">
            <w:pPr>
              <w:jc w:val="center"/>
              <w:rPr>
                <w:rFonts w:ascii="Calibri" w:eastAsia="Times New Roman" w:hAnsi="Calibri" w:cs="Times New Roman"/>
                <w:sz w:val="18"/>
                <w:szCs w:val="18"/>
                <w:lang w:eastAsia="tr-TR"/>
              </w:rPr>
            </w:pPr>
            <w:r w:rsidRPr="00D4470D">
              <w:rPr>
                <w:rFonts w:ascii="Calibri" w:eastAsia="Times New Roman" w:hAnsi="Calibri" w:cs="Times New Roman"/>
                <w:sz w:val="18"/>
                <w:szCs w:val="18"/>
                <w:lang w:eastAsia="tr-TR"/>
              </w:rPr>
              <w:t>GENÇLİK VE SPOR BAK.</w:t>
            </w:r>
          </w:p>
        </w:tc>
      </w:tr>
      <w:tr w:rsidR="00FB380D" w:rsidTr="002A3F3C">
        <w:trPr>
          <w:trHeight w:val="578"/>
        </w:trPr>
        <w:tc>
          <w:tcPr>
            <w:tcW w:w="1124" w:type="dxa"/>
            <w:tcBorders>
              <w:top w:val="nil"/>
              <w:left w:val="single" w:sz="8" w:space="0" w:color="auto"/>
              <w:bottom w:val="single" w:sz="8" w:space="0" w:color="auto"/>
              <w:right w:val="single" w:sz="8" w:space="0" w:color="auto"/>
            </w:tcBorders>
            <w:vAlign w:val="center"/>
          </w:tcPr>
          <w:p w:rsidR="00FB380D" w:rsidRPr="004D31A1" w:rsidRDefault="00FB380D" w:rsidP="00FB380D">
            <w:pPr>
              <w:spacing w:after="0" w:line="240" w:lineRule="auto"/>
              <w:rPr>
                <w:rFonts w:ascii="Calibri" w:eastAsia="Times New Roman" w:hAnsi="Calibri" w:cs="Times New Roman"/>
                <w:sz w:val="18"/>
                <w:szCs w:val="18"/>
                <w:lang w:eastAsia="tr-TR"/>
              </w:rPr>
            </w:pPr>
            <w:r w:rsidRPr="004D31A1">
              <w:rPr>
                <w:rFonts w:ascii="Calibri" w:eastAsia="Times New Roman" w:hAnsi="Calibri" w:cs="Times New Roman"/>
                <w:sz w:val="18"/>
                <w:szCs w:val="18"/>
                <w:lang w:eastAsia="tr-TR"/>
              </w:rPr>
              <w:t>EĞİTİM</w:t>
            </w:r>
          </w:p>
        </w:tc>
        <w:tc>
          <w:tcPr>
            <w:tcW w:w="1567" w:type="dxa"/>
            <w:tcBorders>
              <w:top w:val="nil"/>
              <w:left w:val="single" w:sz="8" w:space="0" w:color="auto"/>
              <w:bottom w:val="single" w:sz="4" w:space="0" w:color="auto"/>
              <w:right w:val="single" w:sz="8" w:space="0" w:color="auto"/>
            </w:tcBorders>
            <w:shd w:val="clear" w:color="auto" w:fill="auto"/>
            <w:noWrap/>
            <w:vAlign w:val="center"/>
          </w:tcPr>
          <w:p w:rsidR="00FB380D" w:rsidRPr="004D31A1" w:rsidRDefault="00FB380D" w:rsidP="00FB380D">
            <w:pPr>
              <w:spacing w:after="0" w:line="240" w:lineRule="auto"/>
              <w:jc w:val="center"/>
              <w:rPr>
                <w:rFonts w:ascii="Calibri" w:eastAsia="Times New Roman" w:hAnsi="Calibri" w:cs="Times New Roman"/>
                <w:sz w:val="18"/>
                <w:szCs w:val="18"/>
                <w:lang w:eastAsia="tr-TR"/>
              </w:rPr>
            </w:pPr>
            <w:r w:rsidRPr="004D31A1">
              <w:rPr>
                <w:rFonts w:ascii="Calibri" w:eastAsia="Times New Roman" w:hAnsi="Calibri" w:cs="Times New Roman"/>
                <w:sz w:val="18"/>
                <w:szCs w:val="18"/>
                <w:lang w:eastAsia="tr-TR"/>
              </w:rPr>
              <w:t>2012H01-429</w:t>
            </w:r>
          </w:p>
        </w:tc>
        <w:tc>
          <w:tcPr>
            <w:tcW w:w="3081" w:type="dxa"/>
            <w:tcBorders>
              <w:top w:val="nil"/>
              <w:left w:val="nil"/>
              <w:bottom w:val="single" w:sz="4" w:space="0" w:color="auto"/>
              <w:right w:val="single" w:sz="8" w:space="0" w:color="auto"/>
            </w:tcBorders>
            <w:shd w:val="clear" w:color="auto" w:fill="auto"/>
            <w:noWrap/>
            <w:vAlign w:val="center"/>
          </w:tcPr>
          <w:p w:rsidR="00FB380D" w:rsidRPr="004D31A1" w:rsidRDefault="00FB380D" w:rsidP="00FB380D">
            <w:pPr>
              <w:spacing w:after="0" w:line="240" w:lineRule="auto"/>
              <w:rPr>
                <w:rFonts w:ascii="Calibri" w:eastAsia="Times New Roman" w:hAnsi="Calibri" w:cs="Times New Roman"/>
                <w:sz w:val="18"/>
                <w:szCs w:val="18"/>
                <w:lang w:eastAsia="tr-TR"/>
              </w:rPr>
            </w:pPr>
            <w:r w:rsidRPr="004D31A1">
              <w:rPr>
                <w:rFonts w:ascii="Calibri" w:eastAsia="Times New Roman" w:hAnsi="Calibri" w:cs="Times New Roman"/>
                <w:sz w:val="18"/>
                <w:szCs w:val="18"/>
                <w:lang w:eastAsia="tr-TR"/>
              </w:rPr>
              <w:t>Anadolu Lisesi İnşaatları</w:t>
            </w:r>
          </w:p>
        </w:tc>
        <w:tc>
          <w:tcPr>
            <w:tcW w:w="1358" w:type="dxa"/>
            <w:tcBorders>
              <w:top w:val="nil"/>
              <w:left w:val="nil"/>
              <w:bottom w:val="single" w:sz="4" w:space="0" w:color="auto"/>
              <w:right w:val="single" w:sz="8" w:space="0" w:color="auto"/>
            </w:tcBorders>
            <w:shd w:val="clear" w:color="auto" w:fill="auto"/>
            <w:noWrap/>
            <w:vAlign w:val="center"/>
          </w:tcPr>
          <w:p w:rsidR="00FB380D" w:rsidRPr="004D31A1" w:rsidRDefault="00FB380D" w:rsidP="00FB380D">
            <w:pPr>
              <w:jc w:val="center"/>
            </w:pPr>
            <w:r w:rsidRPr="004D31A1">
              <w:rPr>
                <w:rFonts w:ascii="Calibri" w:eastAsia="Times New Roman" w:hAnsi="Calibri" w:cs="Times New Roman"/>
                <w:sz w:val="18"/>
                <w:szCs w:val="18"/>
                <w:lang w:eastAsia="tr-TR"/>
              </w:rPr>
              <w:t>KARABÜK    Muhtelif İller</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FB380D" w:rsidRPr="004D31A1" w:rsidRDefault="00FB380D" w:rsidP="00FB380D">
            <w:pPr>
              <w:spacing w:after="0" w:line="240" w:lineRule="auto"/>
              <w:rPr>
                <w:rFonts w:ascii="Arial" w:eastAsia="Microsoft Sans Serif" w:hAnsi="Arial" w:cs="Arial"/>
                <w:sz w:val="14"/>
                <w:szCs w:val="14"/>
              </w:rPr>
            </w:pPr>
            <w:r w:rsidRPr="004D31A1">
              <w:rPr>
                <w:rFonts w:ascii="Arial" w:eastAsia="Microsoft Sans Serif" w:hAnsi="Arial" w:cs="Arial"/>
                <w:sz w:val="14"/>
                <w:szCs w:val="14"/>
              </w:rPr>
              <w:t xml:space="preserve">Anadolu Lisesi (1.878 derslik), Çok </w:t>
            </w:r>
          </w:p>
          <w:p w:rsidR="00FB380D" w:rsidRPr="004D31A1" w:rsidRDefault="00FB380D" w:rsidP="00FB380D">
            <w:pPr>
              <w:spacing w:after="0" w:line="240" w:lineRule="auto"/>
              <w:rPr>
                <w:rFonts w:ascii="Calibri" w:eastAsia="Times New Roman" w:hAnsi="Calibri" w:cs="Times New Roman"/>
                <w:sz w:val="18"/>
                <w:szCs w:val="18"/>
                <w:lang w:eastAsia="tr-TR"/>
              </w:rPr>
            </w:pPr>
            <w:r w:rsidRPr="004D31A1">
              <w:rPr>
                <w:rFonts w:ascii="Arial" w:eastAsia="Microsoft Sans Serif" w:hAnsi="Arial" w:cs="Arial"/>
                <w:sz w:val="14"/>
                <w:szCs w:val="14"/>
              </w:rPr>
              <w:t>Amaçlı Salon (1 adet), Hizmet Binası (2 adet), Konferans Salonu (1 adet), Öğrenci Pansiyonu (3.214 öğrenci kapasitesi),spor salonu (17 adet)</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4D31A1" w:rsidRDefault="00FB380D" w:rsidP="00FB380D">
            <w:pPr>
              <w:spacing w:after="0" w:line="240" w:lineRule="auto"/>
              <w:jc w:val="center"/>
              <w:rPr>
                <w:rFonts w:ascii="Calibri" w:eastAsia="Times New Roman" w:hAnsi="Calibri" w:cs="Times New Roman"/>
                <w:sz w:val="18"/>
                <w:szCs w:val="18"/>
                <w:lang w:eastAsia="tr-TR"/>
              </w:rPr>
            </w:pPr>
            <w:r w:rsidRPr="004D31A1">
              <w:rPr>
                <w:rFonts w:ascii="Calibri" w:eastAsia="Times New Roman" w:hAnsi="Calibri" w:cs="Times New Roman"/>
                <w:sz w:val="18"/>
                <w:szCs w:val="18"/>
                <w:lang w:eastAsia="tr-TR"/>
              </w:rPr>
              <w:t>2012-2023</w:t>
            </w:r>
          </w:p>
        </w:tc>
        <w:tc>
          <w:tcPr>
            <w:tcW w:w="1120" w:type="dxa"/>
            <w:tcBorders>
              <w:top w:val="nil"/>
              <w:left w:val="nil"/>
              <w:bottom w:val="single" w:sz="4" w:space="0" w:color="auto"/>
              <w:right w:val="single" w:sz="8" w:space="0" w:color="auto"/>
            </w:tcBorders>
            <w:shd w:val="clear" w:color="auto" w:fill="auto"/>
            <w:noWrap/>
            <w:vAlign w:val="center"/>
          </w:tcPr>
          <w:p w:rsidR="00FB380D" w:rsidRPr="004D31A1" w:rsidRDefault="00FB380D" w:rsidP="00FB380D">
            <w:pPr>
              <w:spacing w:after="0" w:line="240" w:lineRule="auto"/>
              <w:jc w:val="right"/>
              <w:rPr>
                <w:rFonts w:ascii="Calibri" w:eastAsia="Times New Roman" w:hAnsi="Calibri" w:cs="Times New Roman"/>
                <w:sz w:val="18"/>
                <w:szCs w:val="18"/>
                <w:lang w:eastAsia="tr-TR"/>
              </w:rPr>
            </w:pPr>
            <w:r w:rsidRPr="004D31A1">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4D31A1" w:rsidRDefault="00FB380D" w:rsidP="00FB380D">
            <w:pPr>
              <w:spacing w:after="0" w:line="240" w:lineRule="auto"/>
              <w:jc w:val="right"/>
              <w:rPr>
                <w:rFonts w:ascii="Calibri" w:eastAsia="Times New Roman" w:hAnsi="Calibri" w:cs="Times New Roman"/>
                <w:sz w:val="18"/>
                <w:szCs w:val="18"/>
                <w:lang w:eastAsia="tr-TR"/>
              </w:rPr>
            </w:pPr>
            <w:r w:rsidRPr="004D31A1">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4D31A1" w:rsidRDefault="00FB380D" w:rsidP="00FB380D">
            <w:pPr>
              <w:spacing w:after="0" w:line="240" w:lineRule="auto"/>
              <w:jc w:val="right"/>
              <w:rPr>
                <w:rFonts w:ascii="Calibri" w:eastAsia="Times New Roman" w:hAnsi="Calibri" w:cs="Times New Roman"/>
                <w:sz w:val="18"/>
                <w:szCs w:val="18"/>
                <w:lang w:eastAsia="tr-TR"/>
              </w:rPr>
            </w:pPr>
            <w:r w:rsidRPr="004D31A1">
              <w:rPr>
                <w:rFonts w:ascii="Calibri" w:eastAsia="Times New Roman" w:hAnsi="Calibri" w:cs="Times New Roman"/>
                <w:sz w:val="18"/>
                <w:szCs w:val="18"/>
                <w:lang w:eastAsia="tr-TR"/>
              </w:rPr>
              <w:t>-</w:t>
            </w:r>
          </w:p>
        </w:tc>
        <w:tc>
          <w:tcPr>
            <w:tcW w:w="1199" w:type="dxa"/>
            <w:tcBorders>
              <w:top w:val="nil"/>
              <w:left w:val="nil"/>
              <w:bottom w:val="single" w:sz="8" w:space="0" w:color="auto"/>
              <w:right w:val="single" w:sz="8" w:space="0" w:color="auto"/>
            </w:tcBorders>
            <w:vAlign w:val="center"/>
          </w:tcPr>
          <w:p w:rsidR="00FB380D" w:rsidRPr="004D31A1" w:rsidRDefault="00FB380D" w:rsidP="00FB380D">
            <w:pPr>
              <w:jc w:val="center"/>
              <w:rPr>
                <w:sz w:val="18"/>
                <w:szCs w:val="18"/>
              </w:rPr>
            </w:pPr>
            <w:r w:rsidRPr="004D31A1">
              <w:rPr>
                <w:sz w:val="18"/>
                <w:szCs w:val="18"/>
              </w:rPr>
              <w:t>MİLLİ EĞİTİM BAKANLIĞI</w:t>
            </w:r>
          </w:p>
        </w:tc>
      </w:tr>
      <w:tr w:rsidR="00FB380D" w:rsidTr="002A3F3C">
        <w:trPr>
          <w:trHeight w:val="578"/>
        </w:trPr>
        <w:tc>
          <w:tcPr>
            <w:tcW w:w="1124" w:type="dxa"/>
            <w:tcBorders>
              <w:top w:val="nil"/>
              <w:left w:val="single" w:sz="8" w:space="0" w:color="auto"/>
              <w:bottom w:val="single" w:sz="8" w:space="0" w:color="auto"/>
              <w:right w:val="single" w:sz="8" w:space="0" w:color="auto"/>
            </w:tcBorders>
            <w:vAlign w:val="center"/>
          </w:tcPr>
          <w:p w:rsidR="00FB380D" w:rsidRPr="00D166AB" w:rsidRDefault="00FB380D" w:rsidP="00FB380D">
            <w:pPr>
              <w:spacing w:after="0" w:line="240" w:lineRule="auto"/>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EĞİTİM</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380D" w:rsidRPr="00D166AB" w:rsidRDefault="00FB380D" w:rsidP="00FB380D">
            <w:pPr>
              <w:spacing w:after="0" w:line="240" w:lineRule="auto"/>
              <w:jc w:val="center"/>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2013H01-482</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FB380D" w:rsidRPr="00D166AB" w:rsidRDefault="00FB380D" w:rsidP="00FB380D">
            <w:pPr>
              <w:spacing w:after="0" w:line="240" w:lineRule="auto"/>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İmam Hatip Lisesi ve uygulama Atölyesi İnşaatları</w:t>
            </w:r>
          </w:p>
        </w:tc>
        <w:tc>
          <w:tcPr>
            <w:tcW w:w="1358" w:type="dxa"/>
            <w:tcBorders>
              <w:top w:val="nil"/>
              <w:left w:val="nil"/>
              <w:bottom w:val="single" w:sz="4" w:space="0" w:color="auto"/>
              <w:right w:val="single" w:sz="8" w:space="0" w:color="auto"/>
            </w:tcBorders>
            <w:shd w:val="clear" w:color="auto" w:fill="auto"/>
            <w:noWrap/>
            <w:vAlign w:val="center"/>
          </w:tcPr>
          <w:p w:rsidR="00FB380D" w:rsidRPr="00D166AB" w:rsidRDefault="00FB380D" w:rsidP="00FB380D">
            <w:pPr>
              <w:jc w:val="center"/>
            </w:pPr>
            <w:r w:rsidRPr="00D166AB">
              <w:rPr>
                <w:rFonts w:ascii="Calibri" w:eastAsia="Times New Roman" w:hAnsi="Calibri" w:cs="Times New Roman"/>
                <w:sz w:val="18"/>
                <w:szCs w:val="18"/>
                <w:lang w:eastAsia="tr-TR"/>
              </w:rPr>
              <w:t>KARABÜK    Muhtelif İller</w:t>
            </w:r>
          </w:p>
        </w:tc>
        <w:tc>
          <w:tcPr>
            <w:tcW w:w="2329" w:type="dxa"/>
            <w:tcBorders>
              <w:top w:val="nil"/>
              <w:left w:val="single" w:sz="4" w:space="0" w:color="auto"/>
              <w:bottom w:val="single" w:sz="4" w:space="0" w:color="auto"/>
              <w:right w:val="single" w:sz="4" w:space="0" w:color="auto"/>
            </w:tcBorders>
            <w:shd w:val="clear" w:color="auto" w:fill="auto"/>
            <w:vAlign w:val="center"/>
          </w:tcPr>
          <w:p w:rsidR="00FB380D" w:rsidRPr="00D166AB" w:rsidRDefault="00FB380D" w:rsidP="00FB380D">
            <w:pPr>
              <w:ind w:left="142"/>
              <w:rPr>
                <w:rFonts w:ascii="Calibri" w:eastAsia="Times New Roman" w:hAnsi="Calibri" w:cs="Times New Roman"/>
                <w:sz w:val="18"/>
                <w:szCs w:val="18"/>
                <w:lang w:eastAsia="tr-TR"/>
              </w:rPr>
            </w:pPr>
            <w:r w:rsidRPr="00D166AB">
              <w:rPr>
                <w:rFonts w:ascii="Arial" w:eastAsia="Microsoft Sans Serif" w:hAnsi="Arial" w:cs="Arial"/>
                <w:sz w:val="14"/>
                <w:szCs w:val="14"/>
                <w:lang w:eastAsia="tr-TR"/>
              </w:rPr>
              <w:t>Çok Amaçlı Salon (1 adet), İmam Hatip Lisesi (1.731 derslik), Lojman (36 daire), Öğrenci Pansiyonu (6.311 öğrenci kapasitesi), Özel Proje, Spor Salonu (14 adet), Uygulama Alanı (2 adet)</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D166AB" w:rsidRDefault="00FB380D" w:rsidP="00FB380D">
            <w:pPr>
              <w:spacing w:after="0" w:line="240" w:lineRule="auto"/>
              <w:jc w:val="center"/>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2013-2023</w:t>
            </w:r>
          </w:p>
        </w:tc>
        <w:tc>
          <w:tcPr>
            <w:tcW w:w="1120" w:type="dxa"/>
            <w:tcBorders>
              <w:top w:val="nil"/>
              <w:left w:val="nil"/>
              <w:bottom w:val="single" w:sz="4" w:space="0" w:color="auto"/>
              <w:right w:val="single" w:sz="8" w:space="0" w:color="auto"/>
            </w:tcBorders>
            <w:shd w:val="clear" w:color="auto" w:fill="auto"/>
            <w:noWrap/>
            <w:vAlign w:val="center"/>
          </w:tcPr>
          <w:p w:rsidR="00FB380D" w:rsidRPr="00D166AB" w:rsidRDefault="00FB380D" w:rsidP="00FB380D">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D166AB" w:rsidRDefault="00FB380D" w:rsidP="00FB380D">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D166AB" w:rsidRDefault="00FB380D" w:rsidP="00FB380D">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1199" w:type="dxa"/>
            <w:tcBorders>
              <w:top w:val="nil"/>
              <w:left w:val="nil"/>
              <w:bottom w:val="single" w:sz="8" w:space="0" w:color="auto"/>
              <w:right w:val="single" w:sz="8" w:space="0" w:color="auto"/>
            </w:tcBorders>
            <w:vAlign w:val="center"/>
          </w:tcPr>
          <w:p w:rsidR="00FB380D" w:rsidRPr="00D166AB" w:rsidRDefault="00FB380D" w:rsidP="00FB380D">
            <w:pPr>
              <w:jc w:val="center"/>
            </w:pPr>
            <w:r w:rsidRPr="00D166AB">
              <w:rPr>
                <w:sz w:val="18"/>
                <w:szCs w:val="18"/>
              </w:rPr>
              <w:t>MİLLİ EĞİTİM BAKANLIĞI</w:t>
            </w:r>
          </w:p>
        </w:tc>
      </w:tr>
      <w:tr w:rsidR="00FB380D" w:rsidTr="002A3F3C">
        <w:trPr>
          <w:trHeight w:val="578"/>
        </w:trPr>
        <w:tc>
          <w:tcPr>
            <w:tcW w:w="1124" w:type="dxa"/>
            <w:tcBorders>
              <w:top w:val="nil"/>
              <w:left w:val="single" w:sz="8" w:space="0" w:color="auto"/>
              <w:bottom w:val="single" w:sz="8" w:space="0" w:color="auto"/>
              <w:right w:val="single" w:sz="8" w:space="0" w:color="auto"/>
            </w:tcBorders>
            <w:vAlign w:val="center"/>
          </w:tcPr>
          <w:p w:rsidR="00FB380D" w:rsidRPr="00D166AB" w:rsidRDefault="00FB380D" w:rsidP="00FB380D">
            <w:pPr>
              <w:spacing w:after="0" w:line="240" w:lineRule="auto"/>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EĞİTİM</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D166AB" w:rsidRDefault="00FB380D" w:rsidP="00FB380D">
            <w:pPr>
              <w:spacing w:after="0" w:line="240" w:lineRule="auto"/>
              <w:jc w:val="center"/>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2014H01-558</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FB380D" w:rsidRPr="00D166AB" w:rsidRDefault="00FB380D" w:rsidP="00FB380D">
            <w:pPr>
              <w:spacing w:after="0" w:line="240" w:lineRule="auto"/>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Öğrenci Pansiyonu İnşaatları</w:t>
            </w:r>
          </w:p>
        </w:tc>
        <w:tc>
          <w:tcPr>
            <w:tcW w:w="1358" w:type="dxa"/>
            <w:tcBorders>
              <w:top w:val="nil"/>
              <w:left w:val="nil"/>
              <w:bottom w:val="single" w:sz="4" w:space="0" w:color="auto"/>
              <w:right w:val="single" w:sz="8" w:space="0" w:color="auto"/>
            </w:tcBorders>
            <w:shd w:val="clear" w:color="auto" w:fill="auto"/>
            <w:noWrap/>
            <w:vAlign w:val="center"/>
          </w:tcPr>
          <w:p w:rsidR="00FB380D" w:rsidRPr="00D166AB" w:rsidRDefault="00FB380D" w:rsidP="00FB380D">
            <w:pPr>
              <w:jc w:val="center"/>
            </w:pPr>
            <w:r w:rsidRPr="00D166AB">
              <w:rPr>
                <w:rFonts w:ascii="Calibri" w:eastAsia="Times New Roman" w:hAnsi="Calibri" w:cs="Times New Roman"/>
                <w:sz w:val="18"/>
                <w:szCs w:val="18"/>
                <w:lang w:eastAsia="tr-TR"/>
              </w:rPr>
              <w:t>KARABÜK    Muhtelif İller</w:t>
            </w:r>
          </w:p>
        </w:tc>
        <w:tc>
          <w:tcPr>
            <w:tcW w:w="2329" w:type="dxa"/>
            <w:tcBorders>
              <w:top w:val="nil"/>
              <w:left w:val="single" w:sz="4" w:space="0" w:color="auto"/>
              <w:bottom w:val="single" w:sz="4" w:space="0" w:color="auto"/>
              <w:right w:val="single" w:sz="4" w:space="0" w:color="auto"/>
            </w:tcBorders>
            <w:shd w:val="clear" w:color="auto" w:fill="auto"/>
            <w:vAlign w:val="center"/>
          </w:tcPr>
          <w:p w:rsidR="00FB380D" w:rsidRPr="00D166AB" w:rsidRDefault="00FB380D" w:rsidP="00FB380D">
            <w:pPr>
              <w:tabs>
                <w:tab w:val="center" w:pos="2763"/>
                <w:tab w:val="center" w:pos="5373"/>
                <w:tab w:val="center" w:pos="7893"/>
              </w:tabs>
              <w:rPr>
                <w:rFonts w:ascii="Calibri" w:eastAsia="Times New Roman" w:hAnsi="Calibri" w:cs="Times New Roman"/>
                <w:sz w:val="18"/>
                <w:szCs w:val="18"/>
                <w:lang w:eastAsia="tr-TR"/>
              </w:rPr>
            </w:pPr>
            <w:r w:rsidRPr="00D166AB">
              <w:rPr>
                <w:rFonts w:ascii="Arial" w:eastAsia="Microsoft Sans Serif" w:hAnsi="Arial" w:cs="Arial"/>
                <w:sz w:val="14"/>
                <w:szCs w:val="14"/>
                <w:lang w:eastAsia="tr-TR"/>
              </w:rPr>
              <w:t>Çok Amaçlı Salon (1 adet), Öğrenci Pansiyonu (8.200 öğrenci kapasitesi), Özel Proje (2 adet)</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D166AB" w:rsidRDefault="00FB380D" w:rsidP="00FB380D">
            <w:pPr>
              <w:spacing w:after="0" w:line="240" w:lineRule="auto"/>
              <w:jc w:val="center"/>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2014-2023</w:t>
            </w:r>
          </w:p>
        </w:tc>
        <w:tc>
          <w:tcPr>
            <w:tcW w:w="1120" w:type="dxa"/>
            <w:tcBorders>
              <w:top w:val="nil"/>
              <w:left w:val="nil"/>
              <w:bottom w:val="single" w:sz="4" w:space="0" w:color="auto"/>
              <w:right w:val="single" w:sz="8" w:space="0" w:color="auto"/>
            </w:tcBorders>
            <w:shd w:val="clear" w:color="auto" w:fill="auto"/>
            <w:noWrap/>
            <w:vAlign w:val="center"/>
          </w:tcPr>
          <w:p w:rsidR="00FB380D" w:rsidRPr="00D166AB" w:rsidRDefault="00FB380D" w:rsidP="00FB380D">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D166AB" w:rsidRDefault="00FB380D" w:rsidP="00FB380D">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D166AB" w:rsidRDefault="00FB380D" w:rsidP="00FB380D">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1199" w:type="dxa"/>
            <w:tcBorders>
              <w:top w:val="nil"/>
              <w:left w:val="nil"/>
              <w:bottom w:val="single" w:sz="8" w:space="0" w:color="auto"/>
              <w:right w:val="single" w:sz="8" w:space="0" w:color="auto"/>
            </w:tcBorders>
            <w:vAlign w:val="center"/>
          </w:tcPr>
          <w:p w:rsidR="00FB380D" w:rsidRPr="00D166AB" w:rsidRDefault="00FB380D" w:rsidP="00FB380D">
            <w:pPr>
              <w:jc w:val="center"/>
            </w:pPr>
            <w:r w:rsidRPr="00D166AB">
              <w:rPr>
                <w:sz w:val="18"/>
                <w:szCs w:val="18"/>
              </w:rPr>
              <w:t>MİLLİ EĞİTİM BAKANLIĞI</w:t>
            </w:r>
          </w:p>
        </w:tc>
      </w:tr>
      <w:tr w:rsidR="00FB380D" w:rsidTr="002A3F3C">
        <w:trPr>
          <w:trHeight w:val="578"/>
        </w:trPr>
        <w:tc>
          <w:tcPr>
            <w:tcW w:w="1124" w:type="dxa"/>
            <w:tcBorders>
              <w:top w:val="nil"/>
              <w:left w:val="single" w:sz="8" w:space="0" w:color="auto"/>
              <w:bottom w:val="single" w:sz="4" w:space="0" w:color="auto"/>
              <w:right w:val="single" w:sz="8" w:space="0" w:color="auto"/>
            </w:tcBorders>
            <w:vAlign w:val="center"/>
          </w:tcPr>
          <w:p w:rsidR="00FB380D" w:rsidRPr="00E74A53" w:rsidRDefault="00FB380D" w:rsidP="00FB380D">
            <w:pPr>
              <w:spacing w:after="0" w:line="240" w:lineRule="auto"/>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EĞİTİM</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FB380D" w:rsidRPr="00E74A53" w:rsidRDefault="00FB380D" w:rsidP="00FB380D">
            <w:pPr>
              <w:spacing w:after="0" w:line="240" w:lineRule="auto"/>
              <w:jc w:val="center"/>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2014H05-822</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Okul Spor Salonları</w:t>
            </w:r>
          </w:p>
        </w:tc>
        <w:tc>
          <w:tcPr>
            <w:tcW w:w="1358" w:type="dxa"/>
            <w:tcBorders>
              <w:top w:val="nil"/>
              <w:left w:val="nil"/>
              <w:bottom w:val="single" w:sz="4" w:space="0" w:color="auto"/>
              <w:right w:val="single" w:sz="8" w:space="0" w:color="auto"/>
            </w:tcBorders>
            <w:shd w:val="clear" w:color="auto" w:fill="auto"/>
            <w:noWrap/>
            <w:vAlign w:val="center"/>
          </w:tcPr>
          <w:p w:rsidR="00FB380D" w:rsidRPr="00E74A53" w:rsidRDefault="00FB380D" w:rsidP="00FB380D">
            <w:pPr>
              <w:jc w:val="center"/>
            </w:pPr>
            <w:r w:rsidRPr="00E74A53">
              <w:rPr>
                <w:rFonts w:ascii="Calibri" w:eastAsia="Times New Roman" w:hAnsi="Calibri" w:cs="Times New Roman"/>
                <w:sz w:val="18"/>
                <w:szCs w:val="18"/>
                <w:lang w:eastAsia="tr-TR"/>
              </w:rPr>
              <w:t>KARABÜK    Muhtelif İller</w:t>
            </w:r>
          </w:p>
        </w:tc>
        <w:tc>
          <w:tcPr>
            <w:tcW w:w="2329" w:type="dxa"/>
            <w:tcBorders>
              <w:top w:val="nil"/>
              <w:left w:val="single" w:sz="4" w:space="0" w:color="auto"/>
              <w:bottom w:val="single" w:sz="4" w:space="0" w:color="auto"/>
              <w:right w:val="single" w:sz="4" w:space="0" w:color="auto"/>
            </w:tcBorders>
            <w:shd w:val="clear" w:color="auto" w:fill="auto"/>
            <w:vAlign w:val="center"/>
          </w:tcPr>
          <w:p w:rsidR="00FB380D" w:rsidRPr="00E74A53" w:rsidRDefault="00FB380D" w:rsidP="00FB380D">
            <w:pPr>
              <w:spacing w:after="0" w:line="240" w:lineRule="auto"/>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Spor Salonu(53 Adet)</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center"/>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2014-2023</w:t>
            </w:r>
          </w:p>
        </w:tc>
        <w:tc>
          <w:tcPr>
            <w:tcW w:w="1120" w:type="dxa"/>
            <w:tcBorders>
              <w:top w:val="nil"/>
              <w:left w:val="nil"/>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right"/>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right"/>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FB380D" w:rsidRPr="00E74A53" w:rsidRDefault="00FB380D" w:rsidP="00FB380D">
            <w:pPr>
              <w:spacing w:after="0" w:line="240" w:lineRule="auto"/>
              <w:jc w:val="right"/>
              <w:rPr>
                <w:rFonts w:ascii="Calibri" w:eastAsia="Times New Roman" w:hAnsi="Calibri" w:cs="Times New Roman"/>
                <w:sz w:val="18"/>
                <w:szCs w:val="18"/>
                <w:lang w:eastAsia="tr-TR"/>
              </w:rPr>
            </w:pPr>
            <w:r w:rsidRPr="00E74A53">
              <w:rPr>
                <w:rFonts w:ascii="Calibri" w:eastAsia="Times New Roman" w:hAnsi="Calibri" w:cs="Times New Roman"/>
                <w:sz w:val="18"/>
                <w:szCs w:val="18"/>
                <w:lang w:eastAsia="tr-TR"/>
              </w:rPr>
              <w:t>-</w:t>
            </w:r>
          </w:p>
        </w:tc>
        <w:tc>
          <w:tcPr>
            <w:tcW w:w="1199" w:type="dxa"/>
            <w:tcBorders>
              <w:top w:val="nil"/>
              <w:left w:val="nil"/>
              <w:bottom w:val="single" w:sz="4" w:space="0" w:color="auto"/>
              <w:right w:val="single" w:sz="8" w:space="0" w:color="auto"/>
            </w:tcBorders>
            <w:vAlign w:val="center"/>
          </w:tcPr>
          <w:p w:rsidR="00FB380D" w:rsidRPr="001C0CED" w:rsidRDefault="00FB380D" w:rsidP="00FB380D">
            <w:pPr>
              <w:jc w:val="center"/>
              <w:rPr>
                <w:color w:val="FF0000"/>
              </w:rPr>
            </w:pPr>
            <w:r w:rsidRPr="00D166AB">
              <w:rPr>
                <w:sz w:val="18"/>
                <w:szCs w:val="18"/>
              </w:rPr>
              <w:t>MİLLİ EĞİTİM BAKANLIĞI</w:t>
            </w:r>
          </w:p>
        </w:tc>
      </w:tr>
    </w:tbl>
    <w:p w:rsidR="000906FB" w:rsidRDefault="000906FB"/>
    <w:tbl>
      <w:tblPr>
        <w:tblW w:w="15147" w:type="dxa"/>
        <w:tblLayout w:type="fixed"/>
        <w:tblCellMar>
          <w:left w:w="70" w:type="dxa"/>
          <w:right w:w="70" w:type="dxa"/>
        </w:tblCellMar>
        <w:tblLook w:val="04A0" w:firstRow="1" w:lastRow="0" w:firstColumn="1" w:lastColumn="0" w:noHBand="0" w:noVBand="1"/>
      </w:tblPr>
      <w:tblGrid>
        <w:gridCol w:w="1124"/>
        <w:gridCol w:w="1567"/>
        <w:gridCol w:w="3081"/>
        <w:gridCol w:w="1358"/>
        <w:gridCol w:w="2329"/>
        <w:gridCol w:w="1120"/>
        <w:gridCol w:w="1120"/>
        <w:gridCol w:w="1260"/>
        <w:gridCol w:w="989"/>
        <w:gridCol w:w="1199"/>
      </w:tblGrid>
      <w:tr w:rsidR="002B6399" w:rsidTr="002B6399">
        <w:trPr>
          <w:trHeight w:val="578"/>
        </w:trPr>
        <w:tc>
          <w:tcPr>
            <w:tcW w:w="15147" w:type="dxa"/>
            <w:gridSpan w:val="10"/>
            <w:tcBorders>
              <w:top w:val="single" w:sz="8" w:space="0" w:color="auto"/>
              <w:left w:val="single" w:sz="8" w:space="0" w:color="auto"/>
              <w:bottom w:val="single" w:sz="8" w:space="0" w:color="auto"/>
              <w:right w:val="single" w:sz="8" w:space="0" w:color="000000"/>
            </w:tcBorders>
            <w:shd w:val="clear" w:color="000000" w:fill="0070C0"/>
          </w:tcPr>
          <w:p w:rsidR="002B6399" w:rsidRDefault="002B6399" w:rsidP="001C0CED">
            <w:pPr>
              <w:spacing w:after="0" w:line="240" w:lineRule="auto"/>
              <w:jc w:val="center"/>
              <w:rPr>
                <w:rFonts w:ascii="Calibri" w:eastAsia="Times New Roman" w:hAnsi="Calibri" w:cs="Times New Roman"/>
                <w:b/>
                <w:bCs/>
                <w:color w:val="FFFFFF" w:themeColor="background1"/>
                <w:sz w:val="32"/>
                <w:szCs w:val="32"/>
                <w:lang w:eastAsia="tr-TR"/>
              </w:rPr>
            </w:pPr>
            <w:r>
              <w:rPr>
                <w:rFonts w:ascii="Calibri" w:eastAsia="Times New Roman" w:hAnsi="Calibri" w:cs="Times New Roman"/>
                <w:b/>
                <w:bCs/>
                <w:color w:val="FFFFFF" w:themeColor="background1"/>
                <w:sz w:val="32"/>
                <w:szCs w:val="32"/>
                <w:lang w:eastAsia="tr-TR"/>
              </w:rPr>
              <w:lastRenderedPageBreak/>
              <w:t>202</w:t>
            </w:r>
            <w:r w:rsidR="001C0CED">
              <w:rPr>
                <w:rFonts w:ascii="Calibri" w:eastAsia="Times New Roman" w:hAnsi="Calibri" w:cs="Times New Roman"/>
                <w:b/>
                <w:bCs/>
                <w:color w:val="FFFFFF" w:themeColor="background1"/>
                <w:sz w:val="32"/>
                <w:szCs w:val="32"/>
                <w:lang w:eastAsia="tr-TR"/>
              </w:rPr>
              <w:t>1</w:t>
            </w:r>
            <w:r>
              <w:rPr>
                <w:rFonts w:ascii="Calibri" w:eastAsia="Times New Roman" w:hAnsi="Calibri" w:cs="Times New Roman"/>
                <w:b/>
                <w:bCs/>
                <w:color w:val="FFFFFF" w:themeColor="background1"/>
                <w:sz w:val="32"/>
                <w:szCs w:val="32"/>
                <w:lang w:eastAsia="tr-TR"/>
              </w:rPr>
              <w:t xml:space="preserve"> YILI DEVLET YATIRIM PROGRAMI (Muhtelif)</w:t>
            </w:r>
          </w:p>
        </w:tc>
      </w:tr>
      <w:tr w:rsidR="002B6399" w:rsidTr="00F374B5">
        <w:trPr>
          <w:trHeight w:val="578"/>
        </w:trPr>
        <w:tc>
          <w:tcPr>
            <w:tcW w:w="1124" w:type="dxa"/>
            <w:tcBorders>
              <w:top w:val="nil"/>
              <w:left w:val="single" w:sz="8" w:space="0" w:color="auto"/>
              <w:bottom w:val="single" w:sz="8" w:space="0" w:color="auto"/>
              <w:right w:val="single" w:sz="8" w:space="0" w:color="auto"/>
            </w:tcBorders>
            <w:shd w:val="clear" w:color="auto" w:fill="FFF2CC" w:themeFill="accent4" w:themeFillTint="33"/>
            <w:vAlign w:val="center"/>
          </w:tcPr>
          <w:p w:rsidR="002B6399" w:rsidRDefault="002B6399" w:rsidP="00F374B5">
            <w:pPr>
              <w:spacing w:after="0" w:line="240" w:lineRule="auto"/>
              <w:jc w:val="center"/>
              <w:rPr>
                <w:rFonts w:ascii="Calibri" w:eastAsia="Times New Roman" w:hAnsi="Calibri" w:cs="Times New Roman"/>
                <w:b/>
                <w:bCs/>
                <w:color w:val="0070C0"/>
                <w:lang w:eastAsia="tr-TR"/>
              </w:rPr>
            </w:pPr>
          </w:p>
          <w:p w:rsidR="002B6399" w:rsidRPr="00FC275B" w:rsidRDefault="002B6399" w:rsidP="00F374B5">
            <w:pPr>
              <w:spacing w:after="0" w:line="240" w:lineRule="auto"/>
              <w:jc w:val="center"/>
              <w:rPr>
                <w:rFonts w:ascii="Calibri" w:eastAsia="Times New Roman" w:hAnsi="Calibri" w:cs="Times New Roman"/>
                <w:b/>
                <w:bCs/>
                <w:color w:val="0070C0"/>
                <w:lang w:eastAsia="tr-TR"/>
              </w:rPr>
            </w:pPr>
            <w:r>
              <w:rPr>
                <w:rFonts w:ascii="Calibri" w:eastAsia="Times New Roman" w:hAnsi="Calibri" w:cs="Times New Roman"/>
                <w:b/>
                <w:bCs/>
                <w:color w:val="0070C0"/>
                <w:lang w:eastAsia="tr-TR"/>
              </w:rPr>
              <w:t>SEKTÖRÜ</w:t>
            </w:r>
          </w:p>
        </w:tc>
        <w:tc>
          <w:tcPr>
            <w:tcW w:w="1567" w:type="dxa"/>
            <w:tcBorders>
              <w:top w:val="nil"/>
              <w:left w:val="single" w:sz="8" w:space="0" w:color="auto"/>
              <w:bottom w:val="single" w:sz="8" w:space="0" w:color="auto"/>
              <w:right w:val="single" w:sz="8" w:space="0" w:color="auto"/>
            </w:tcBorders>
            <w:shd w:val="clear" w:color="auto" w:fill="FFF2CC" w:themeFill="accent4" w:themeFillTint="33"/>
            <w:noWrap/>
            <w:vAlign w:val="center"/>
          </w:tcPr>
          <w:p w:rsidR="002B6399" w:rsidRPr="00FC275B" w:rsidRDefault="002B6399" w:rsidP="002B6399">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NO</w:t>
            </w:r>
          </w:p>
        </w:tc>
        <w:tc>
          <w:tcPr>
            <w:tcW w:w="3081" w:type="dxa"/>
            <w:tcBorders>
              <w:top w:val="nil"/>
              <w:left w:val="nil"/>
              <w:bottom w:val="single" w:sz="8" w:space="0" w:color="auto"/>
              <w:right w:val="single" w:sz="8" w:space="0" w:color="auto"/>
            </w:tcBorders>
            <w:shd w:val="clear" w:color="auto" w:fill="FFF2CC" w:themeFill="accent4" w:themeFillTint="33"/>
            <w:noWrap/>
            <w:vAlign w:val="center"/>
          </w:tcPr>
          <w:p w:rsidR="002B6399" w:rsidRPr="00FC275B" w:rsidRDefault="002B6399" w:rsidP="002B6399">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ADI</w:t>
            </w:r>
          </w:p>
        </w:tc>
        <w:tc>
          <w:tcPr>
            <w:tcW w:w="1358" w:type="dxa"/>
            <w:tcBorders>
              <w:top w:val="nil"/>
              <w:left w:val="nil"/>
              <w:bottom w:val="single" w:sz="8" w:space="0" w:color="auto"/>
              <w:right w:val="single" w:sz="8" w:space="0" w:color="auto"/>
            </w:tcBorders>
            <w:shd w:val="clear" w:color="auto" w:fill="FFF2CC" w:themeFill="accent4" w:themeFillTint="33"/>
            <w:noWrap/>
            <w:vAlign w:val="center"/>
          </w:tcPr>
          <w:p w:rsidR="002B6399" w:rsidRPr="00FC275B" w:rsidRDefault="002B6399" w:rsidP="002B6399">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YERİ</w:t>
            </w:r>
          </w:p>
        </w:tc>
        <w:tc>
          <w:tcPr>
            <w:tcW w:w="2329" w:type="dxa"/>
            <w:tcBorders>
              <w:top w:val="nil"/>
              <w:left w:val="nil"/>
              <w:bottom w:val="single" w:sz="8" w:space="0" w:color="auto"/>
              <w:right w:val="single" w:sz="8" w:space="0" w:color="auto"/>
            </w:tcBorders>
            <w:shd w:val="clear" w:color="auto" w:fill="FFF2CC" w:themeFill="accent4" w:themeFillTint="33"/>
            <w:vAlign w:val="center"/>
          </w:tcPr>
          <w:p w:rsidR="002B6399" w:rsidRPr="00FC275B" w:rsidRDefault="002B6399" w:rsidP="002B6399">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KAREKTERİSTİK</w:t>
            </w:r>
          </w:p>
        </w:tc>
        <w:tc>
          <w:tcPr>
            <w:tcW w:w="1120" w:type="dxa"/>
            <w:tcBorders>
              <w:top w:val="nil"/>
              <w:left w:val="nil"/>
              <w:bottom w:val="single" w:sz="8" w:space="0" w:color="auto"/>
              <w:right w:val="single" w:sz="8" w:space="0" w:color="auto"/>
            </w:tcBorders>
            <w:shd w:val="clear" w:color="auto" w:fill="FFF2CC" w:themeFill="accent4" w:themeFillTint="33"/>
            <w:noWrap/>
            <w:vAlign w:val="center"/>
          </w:tcPr>
          <w:p w:rsidR="002B6399" w:rsidRPr="00FC275B" w:rsidRDefault="002B6399" w:rsidP="002B6399">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BAŞLAMA BİTİŞ YILI</w:t>
            </w:r>
          </w:p>
        </w:tc>
        <w:tc>
          <w:tcPr>
            <w:tcW w:w="1120" w:type="dxa"/>
            <w:tcBorders>
              <w:top w:val="nil"/>
              <w:left w:val="nil"/>
              <w:bottom w:val="single" w:sz="8" w:space="0" w:color="auto"/>
              <w:right w:val="single" w:sz="8" w:space="0" w:color="auto"/>
            </w:tcBorders>
            <w:shd w:val="clear" w:color="auto" w:fill="FFF2CC" w:themeFill="accent4" w:themeFillTint="33"/>
            <w:noWrap/>
            <w:vAlign w:val="center"/>
          </w:tcPr>
          <w:p w:rsidR="002B6399" w:rsidRPr="00FC275B" w:rsidRDefault="002B6399" w:rsidP="002B6399">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PROJE TUTARI</w:t>
            </w:r>
          </w:p>
        </w:tc>
        <w:tc>
          <w:tcPr>
            <w:tcW w:w="1260" w:type="dxa"/>
            <w:tcBorders>
              <w:top w:val="nil"/>
              <w:left w:val="nil"/>
              <w:bottom w:val="single" w:sz="8" w:space="0" w:color="auto"/>
              <w:right w:val="single" w:sz="8" w:space="0" w:color="auto"/>
            </w:tcBorders>
            <w:shd w:val="clear" w:color="auto" w:fill="FFF2CC" w:themeFill="accent4" w:themeFillTint="33"/>
            <w:noWrap/>
            <w:vAlign w:val="center"/>
          </w:tcPr>
          <w:p w:rsidR="002B6399" w:rsidRPr="00FC275B" w:rsidRDefault="002B6399" w:rsidP="00202EAB">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20</w:t>
            </w:r>
            <w:r w:rsidR="00202EAB">
              <w:rPr>
                <w:rFonts w:ascii="Calibri" w:eastAsia="Times New Roman" w:hAnsi="Calibri" w:cs="Times New Roman"/>
                <w:b/>
                <w:bCs/>
                <w:color w:val="0070C0"/>
                <w:lang w:eastAsia="tr-TR"/>
              </w:rPr>
              <w:t>20</w:t>
            </w:r>
            <w:r w:rsidRPr="00FC275B">
              <w:rPr>
                <w:rFonts w:ascii="Calibri" w:eastAsia="Times New Roman" w:hAnsi="Calibri" w:cs="Times New Roman"/>
                <w:b/>
                <w:bCs/>
                <w:color w:val="0070C0"/>
                <w:lang w:eastAsia="tr-TR"/>
              </w:rPr>
              <w:t xml:space="preserve"> YILI SONU KÜMÜLATİF HARCAMA</w:t>
            </w:r>
          </w:p>
        </w:tc>
        <w:tc>
          <w:tcPr>
            <w:tcW w:w="989" w:type="dxa"/>
            <w:tcBorders>
              <w:top w:val="nil"/>
              <w:left w:val="nil"/>
              <w:bottom w:val="single" w:sz="8" w:space="0" w:color="auto"/>
              <w:right w:val="single" w:sz="8" w:space="0" w:color="auto"/>
            </w:tcBorders>
            <w:shd w:val="clear" w:color="auto" w:fill="FFF2CC" w:themeFill="accent4" w:themeFillTint="33"/>
            <w:noWrap/>
            <w:vAlign w:val="center"/>
          </w:tcPr>
          <w:p w:rsidR="002B6399" w:rsidRPr="00FC275B" w:rsidRDefault="002B6399" w:rsidP="00202EAB">
            <w:pPr>
              <w:spacing w:after="0" w:line="240" w:lineRule="auto"/>
              <w:jc w:val="center"/>
              <w:rPr>
                <w:rFonts w:ascii="Calibri" w:eastAsia="Times New Roman" w:hAnsi="Calibri" w:cs="Times New Roman"/>
                <w:b/>
                <w:bCs/>
                <w:color w:val="0070C0"/>
                <w:lang w:eastAsia="tr-TR"/>
              </w:rPr>
            </w:pPr>
            <w:r w:rsidRPr="00FC275B">
              <w:rPr>
                <w:rFonts w:ascii="Calibri" w:eastAsia="Times New Roman" w:hAnsi="Calibri" w:cs="Times New Roman"/>
                <w:b/>
                <w:bCs/>
                <w:color w:val="0070C0"/>
                <w:lang w:eastAsia="tr-TR"/>
              </w:rPr>
              <w:t>202</w:t>
            </w:r>
            <w:r w:rsidR="00202EAB">
              <w:rPr>
                <w:rFonts w:ascii="Calibri" w:eastAsia="Times New Roman" w:hAnsi="Calibri" w:cs="Times New Roman"/>
                <w:b/>
                <w:bCs/>
                <w:color w:val="0070C0"/>
                <w:lang w:eastAsia="tr-TR"/>
              </w:rPr>
              <w:t>1</w:t>
            </w:r>
            <w:r w:rsidRPr="00FC275B">
              <w:rPr>
                <w:rFonts w:ascii="Calibri" w:eastAsia="Times New Roman" w:hAnsi="Calibri" w:cs="Times New Roman"/>
                <w:b/>
                <w:bCs/>
                <w:color w:val="0070C0"/>
                <w:lang w:eastAsia="tr-TR"/>
              </w:rPr>
              <w:t xml:space="preserve"> YILI YATIRIMI</w:t>
            </w:r>
          </w:p>
        </w:tc>
        <w:tc>
          <w:tcPr>
            <w:tcW w:w="1199" w:type="dxa"/>
            <w:tcBorders>
              <w:top w:val="nil"/>
              <w:left w:val="nil"/>
              <w:bottom w:val="single" w:sz="8" w:space="0" w:color="auto"/>
              <w:right w:val="single" w:sz="8" w:space="0" w:color="auto"/>
            </w:tcBorders>
            <w:shd w:val="clear" w:color="auto" w:fill="FFF2CC" w:themeFill="accent4" w:themeFillTint="33"/>
          </w:tcPr>
          <w:p w:rsidR="002B6399" w:rsidRDefault="002B6399" w:rsidP="002B6399">
            <w:pPr>
              <w:spacing w:after="0" w:line="240" w:lineRule="auto"/>
              <w:jc w:val="center"/>
              <w:rPr>
                <w:rFonts w:ascii="Calibri" w:eastAsia="Times New Roman" w:hAnsi="Calibri" w:cs="Times New Roman"/>
                <w:b/>
                <w:bCs/>
                <w:color w:val="0070C0"/>
                <w:lang w:eastAsia="tr-TR"/>
              </w:rPr>
            </w:pPr>
          </w:p>
          <w:p w:rsidR="002B6399" w:rsidRPr="00FC275B" w:rsidRDefault="002B6399" w:rsidP="002B6399">
            <w:pPr>
              <w:spacing w:after="0" w:line="240" w:lineRule="auto"/>
              <w:jc w:val="center"/>
              <w:rPr>
                <w:rFonts w:ascii="Calibri" w:eastAsia="Times New Roman" w:hAnsi="Calibri" w:cs="Times New Roman"/>
                <w:b/>
                <w:bCs/>
                <w:color w:val="0070C0"/>
                <w:lang w:eastAsia="tr-TR"/>
              </w:rPr>
            </w:pPr>
            <w:r>
              <w:rPr>
                <w:rFonts w:ascii="Calibri" w:eastAsia="Times New Roman" w:hAnsi="Calibri" w:cs="Times New Roman"/>
                <w:b/>
                <w:bCs/>
                <w:color w:val="0070C0"/>
                <w:lang w:eastAsia="tr-TR"/>
              </w:rPr>
              <w:t>AÇIKLAMA</w:t>
            </w:r>
          </w:p>
        </w:tc>
      </w:tr>
      <w:tr w:rsidR="003067F9" w:rsidTr="00A21ECA">
        <w:trPr>
          <w:trHeight w:val="578"/>
        </w:trPr>
        <w:tc>
          <w:tcPr>
            <w:tcW w:w="1124" w:type="dxa"/>
            <w:tcBorders>
              <w:top w:val="single" w:sz="4" w:space="0" w:color="auto"/>
              <w:left w:val="single" w:sz="8" w:space="0" w:color="auto"/>
              <w:bottom w:val="single" w:sz="4" w:space="0" w:color="auto"/>
              <w:right w:val="single" w:sz="8" w:space="0" w:color="auto"/>
            </w:tcBorders>
            <w:vAlign w:val="center"/>
          </w:tcPr>
          <w:p w:rsidR="003067F9" w:rsidRPr="00D166AB" w:rsidRDefault="003067F9" w:rsidP="003067F9">
            <w:pPr>
              <w:spacing w:after="0" w:line="240" w:lineRule="auto"/>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EĞİTİM</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3067F9" w:rsidRPr="00D166AB" w:rsidRDefault="003067F9" w:rsidP="003067F9">
            <w:pPr>
              <w:spacing w:after="0" w:line="240" w:lineRule="auto"/>
              <w:jc w:val="center"/>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2017H01-3232</w:t>
            </w:r>
          </w:p>
        </w:tc>
        <w:tc>
          <w:tcPr>
            <w:tcW w:w="3081" w:type="dxa"/>
            <w:tcBorders>
              <w:top w:val="single" w:sz="4" w:space="0" w:color="auto"/>
              <w:left w:val="single" w:sz="8" w:space="0" w:color="auto"/>
              <w:bottom w:val="nil"/>
              <w:right w:val="single" w:sz="8" w:space="0" w:color="auto"/>
            </w:tcBorders>
            <w:shd w:val="clear" w:color="auto" w:fill="auto"/>
            <w:noWrap/>
            <w:vAlign w:val="center"/>
          </w:tcPr>
          <w:p w:rsidR="003067F9" w:rsidRPr="00D166AB" w:rsidRDefault="003067F9" w:rsidP="003067F9">
            <w:pPr>
              <w:spacing w:after="0" w:line="240" w:lineRule="auto"/>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Özel Eğitim İş Uygulama Merkezleri Geliştirme</w:t>
            </w:r>
          </w:p>
        </w:tc>
        <w:tc>
          <w:tcPr>
            <w:tcW w:w="1358" w:type="dxa"/>
            <w:tcBorders>
              <w:top w:val="single" w:sz="4" w:space="0" w:color="auto"/>
              <w:left w:val="nil"/>
              <w:bottom w:val="nil"/>
              <w:right w:val="single" w:sz="8" w:space="0" w:color="auto"/>
            </w:tcBorders>
            <w:shd w:val="clear" w:color="auto" w:fill="auto"/>
            <w:noWrap/>
            <w:vAlign w:val="center"/>
          </w:tcPr>
          <w:p w:rsidR="003067F9" w:rsidRPr="00D166AB" w:rsidRDefault="003067F9" w:rsidP="003067F9">
            <w:pPr>
              <w:jc w:val="center"/>
            </w:pPr>
            <w:r w:rsidRPr="00D166AB">
              <w:rPr>
                <w:rFonts w:ascii="Calibri" w:eastAsia="Times New Roman" w:hAnsi="Calibri" w:cs="Times New Roman"/>
                <w:sz w:val="18"/>
                <w:szCs w:val="18"/>
                <w:lang w:eastAsia="tr-TR"/>
              </w:rPr>
              <w:t>KARABÜK    Muhtelif İller</w:t>
            </w:r>
          </w:p>
        </w:tc>
        <w:tc>
          <w:tcPr>
            <w:tcW w:w="2329" w:type="dxa"/>
            <w:tcBorders>
              <w:top w:val="nil"/>
              <w:left w:val="single" w:sz="4" w:space="0" w:color="auto"/>
              <w:bottom w:val="single" w:sz="4" w:space="0" w:color="auto"/>
              <w:right w:val="single" w:sz="4" w:space="0" w:color="auto"/>
            </w:tcBorders>
            <w:shd w:val="clear" w:color="auto" w:fill="auto"/>
            <w:vAlign w:val="center"/>
          </w:tcPr>
          <w:p w:rsidR="003067F9" w:rsidRPr="00D166AB" w:rsidRDefault="003067F9" w:rsidP="003067F9">
            <w:pPr>
              <w:spacing w:after="0" w:line="240" w:lineRule="auto"/>
              <w:rPr>
                <w:rFonts w:ascii="Calibri" w:eastAsia="Times New Roman" w:hAnsi="Calibri" w:cs="Times New Roman"/>
                <w:sz w:val="18"/>
                <w:szCs w:val="18"/>
                <w:lang w:eastAsia="tr-TR"/>
              </w:rPr>
            </w:pPr>
            <w:r w:rsidRPr="00D166AB">
              <w:rPr>
                <w:rFonts w:ascii="Arial" w:eastAsia="Microsoft Sans Serif" w:hAnsi="Arial" w:cs="Arial"/>
                <w:sz w:val="14"/>
                <w:szCs w:val="14"/>
              </w:rPr>
              <w:t>Bakım Onarım, Etüt-Proje, Müşavirlik,Makine-Teçhizat</w:t>
            </w:r>
          </w:p>
        </w:tc>
        <w:tc>
          <w:tcPr>
            <w:tcW w:w="1120" w:type="dxa"/>
            <w:tcBorders>
              <w:top w:val="single" w:sz="4" w:space="0" w:color="auto"/>
              <w:left w:val="single" w:sz="8" w:space="0" w:color="auto"/>
              <w:bottom w:val="nil"/>
              <w:right w:val="single" w:sz="8" w:space="0" w:color="auto"/>
            </w:tcBorders>
            <w:shd w:val="clear" w:color="auto" w:fill="auto"/>
            <w:noWrap/>
            <w:vAlign w:val="center"/>
          </w:tcPr>
          <w:p w:rsidR="003067F9" w:rsidRPr="00D166AB" w:rsidRDefault="003067F9" w:rsidP="003067F9">
            <w:pPr>
              <w:spacing w:after="0" w:line="240" w:lineRule="auto"/>
              <w:jc w:val="center"/>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2016-2022</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3067F9" w:rsidRPr="00D166AB" w:rsidRDefault="003067F9" w:rsidP="003067F9">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3067F9" w:rsidRPr="00D166AB" w:rsidRDefault="003067F9" w:rsidP="003067F9">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3067F9" w:rsidRPr="00D166AB" w:rsidRDefault="003067F9" w:rsidP="003067F9">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1199" w:type="dxa"/>
            <w:tcBorders>
              <w:top w:val="single" w:sz="4" w:space="0" w:color="auto"/>
              <w:left w:val="nil"/>
              <w:bottom w:val="single" w:sz="4" w:space="0" w:color="auto"/>
              <w:right w:val="single" w:sz="8" w:space="0" w:color="auto"/>
            </w:tcBorders>
            <w:vAlign w:val="center"/>
          </w:tcPr>
          <w:p w:rsidR="003067F9" w:rsidRPr="00D166AB" w:rsidRDefault="003067F9" w:rsidP="003067F9">
            <w:pPr>
              <w:jc w:val="center"/>
            </w:pPr>
            <w:r w:rsidRPr="00D166AB">
              <w:rPr>
                <w:sz w:val="18"/>
                <w:szCs w:val="18"/>
              </w:rPr>
              <w:t>MİLLİ EĞİTİM BAKANLIĞI</w:t>
            </w:r>
          </w:p>
        </w:tc>
      </w:tr>
      <w:tr w:rsidR="003067F9" w:rsidTr="00A21ECA">
        <w:trPr>
          <w:trHeight w:val="578"/>
        </w:trPr>
        <w:tc>
          <w:tcPr>
            <w:tcW w:w="1124" w:type="dxa"/>
            <w:tcBorders>
              <w:top w:val="single" w:sz="4" w:space="0" w:color="auto"/>
              <w:left w:val="single" w:sz="8" w:space="0" w:color="auto"/>
              <w:bottom w:val="single" w:sz="4" w:space="0" w:color="auto"/>
              <w:right w:val="single" w:sz="8" w:space="0" w:color="auto"/>
            </w:tcBorders>
            <w:vAlign w:val="center"/>
          </w:tcPr>
          <w:p w:rsidR="003067F9" w:rsidRPr="00D166AB" w:rsidRDefault="003067F9" w:rsidP="003067F9">
            <w:pPr>
              <w:spacing w:after="0" w:line="240" w:lineRule="auto"/>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EĞİTİM</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3067F9" w:rsidRPr="00D166AB" w:rsidRDefault="003067F9" w:rsidP="003067F9">
            <w:pPr>
              <w:spacing w:after="0" w:line="240" w:lineRule="auto"/>
              <w:jc w:val="center"/>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2017H01-3228</w:t>
            </w: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3067F9" w:rsidRPr="00D166AB" w:rsidRDefault="003067F9" w:rsidP="003067F9">
            <w:pPr>
              <w:spacing w:after="0" w:line="240" w:lineRule="auto"/>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Anaokulu ve Anasınıfı İnşaatları</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3067F9" w:rsidRPr="00D166AB" w:rsidRDefault="003067F9" w:rsidP="003067F9">
            <w:pPr>
              <w:jc w:val="center"/>
            </w:pPr>
            <w:r w:rsidRPr="00D166AB">
              <w:rPr>
                <w:rFonts w:ascii="Calibri" w:eastAsia="Times New Roman" w:hAnsi="Calibri" w:cs="Times New Roman"/>
                <w:sz w:val="18"/>
                <w:szCs w:val="18"/>
                <w:lang w:eastAsia="tr-TR"/>
              </w:rPr>
              <w:t>KARABÜK    Muhtelif İller</w:t>
            </w:r>
          </w:p>
        </w:tc>
        <w:tc>
          <w:tcPr>
            <w:tcW w:w="2329" w:type="dxa"/>
            <w:tcBorders>
              <w:top w:val="nil"/>
              <w:left w:val="single" w:sz="4" w:space="0" w:color="auto"/>
              <w:bottom w:val="single" w:sz="4" w:space="0" w:color="auto"/>
              <w:right w:val="single" w:sz="4" w:space="0" w:color="auto"/>
            </w:tcBorders>
            <w:shd w:val="clear" w:color="auto" w:fill="auto"/>
            <w:vAlign w:val="center"/>
          </w:tcPr>
          <w:p w:rsidR="003067F9" w:rsidRPr="00D166AB" w:rsidRDefault="003067F9" w:rsidP="003067F9">
            <w:pPr>
              <w:spacing w:after="0" w:line="240" w:lineRule="auto"/>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Anaokulu (1528 derslik)</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3067F9" w:rsidRPr="00D166AB" w:rsidRDefault="003067F9" w:rsidP="003067F9">
            <w:pPr>
              <w:spacing w:after="0" w:line="240" w:lineRule="auto"/>
              <w:jc w:val="center"/>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2017-2023</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3067F9" w:rsidRPr="00D166AB" w:rsidRDefault="003067F9" w:rsidP="003067F9">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3067F9" w:rsidRPr="00D166AB" w:rsidRDefault="003067F9" w:rsidP="003067F9">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3067F9" w:rsidRPr="00D166AB" w:rsidRDefault="003067F9" w:rsidP="003067F9">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1199" w:type="dxa"/>
            <w:tcBorders>
              <w:top w:val="single" w:sz="4" w:space="0" w:color="auto"/>
              <w:left w:val="nil"/>
              <w:bottom w:val="single" w:sz="4" w:space="0" w:color="auto"/>
              <w:right w:val="single" w:sz="8" w:space="0" w:color="auto"/>
            </w:tcBorders>
            <w:vAlign w:val="center"/>
          </w:tcPr>
          <w:p w:rsidR="003067F9" w:rsidRPr="00D166AB" w:rsidRDefault="003067F9" w:rsidP="003067F9">
            <w:pPr>
              <w:jc w:val="center"/>
            </w:pPr>
            <w:r w:rsidRPr="00D166AB">
              <w:rPr>
                <w:sz w:val="18"/>
                <w:szCs w:val="18"/>
              </w:rPr>
              <w:t>MİLLİ EĞİTİM BAKANLIĞI</w:t>
            </w:r>
          </w:p>
        </w:tc>
      </w:tr>
      <w:tr w:rsidR="003067F9" w:rsidTr="00A21ECA">
        <w:trPr>
          <w:trHeight w:val="578"/>
        </w:trPr>
        <w:tc>
          <w:tcPr>
            <w:tcW w:w="1124" w:type="dxa"/>
            <w:tcBorders>
              <w:top w:val="single" w:sz="4" w:space="0" w:color="auto"/>
              <w:left w:val="single" w:sz="8" w:space="0" w:color="auto"/>
              <w:bottom w:val="single" w:sz="4" w:space="0" w:color="auto"/>
              <w:right w:val="single" w:sz="8" w:space="0" w:color="auto"/>
            </w:tcBorders>
            <w:vAlign w:val="center"/>
          </w:tcPr>
          <w:p w:rsidR="003067F9" w:rsidRPr="00D166AB" w:rsidRDefault="003067F9" w:rsidP="003067F9">
            <w:pPr>
              <w:spacing w:after="0" w:line="240" w:lineRule="auto"/>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EĞİTİM</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3067F9" w:rsidRPr="00D166AB" w:rsidRDefault="003067F9" w:rsidP="003067F9">
            <w:pPr>
              <w:spacing w:after="0" w:line="240" w:lineRule="auto"/>
              <w:jc w:val="center"/>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2017H01-3227</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3067F9" w:rsidRPr="00D166AB" w:rsidRDefault="003067F9" w:rsidP="003067F9">
            <w:pPr>
              <w:spacing w:after="0" w:line="240" w:lineRule="auto"/>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İlköğretim Okulu İnşaatları</w:t>
            </w:r>
          </w:p>
        </w:tc>
        <w:tc>
          <w:tcPr>
            <w:tcW w:w="1358" w:type="dxa"/>
            <w:tcBorders>
              <w:top w:val="nil"/>
              <w:left w:val="nil"/>
              <w:bottom w:val="single" w:sz="4" w:space="0" w:color="auto"/>
              <w:right w:val="single" w:sz="8" w:space="0" w:color="auto"/>
            </w:tcBorders>
            <w:shd w:val="clear" w:color="auto" w:fill="auto"/>
            <w:noWrap/>
            <w:vAlign w:val="center"/>
          </w:tcPr>
          <w:p w:rsidR="003067F9" w:rsidRPr="00D166AB" w:rsidRDefault="003067F9" w:rsidP="003067F9">
            <w:pPr>
              <w:jc w:val="center"/>
            </w:pPr>
            <w:r w:rsidRPr="00D166AB">
              <w:rPr>
                <w:rFonts w:ascii="Calibri" w:eastAsia="Times New Roman" w:hAnsi="Calibri" w:cs="Times New Roman"/>
                <w:sz w:val="18"/>
                <w:szCs w:val="18"/>
                <w:lang w:eastAsia="tr-TR"/>
              </w:rPr>
              <w:t>KARABÜK    Muhtelif İller</w:t>
            </w:r>
          </w:p>
        </w:tc>
        <w:tc>
          <w:tcPr>
            <w:tcW w:w="2329" w:type="dxa"/>
            <w:tcBorders>
              <w:top w:val="nil"/>
              <w:left w:val="single" w:sz="4" w:space="0" w:color="auto"/>
              <w:bottom w:val="single" w:sz="4" w:space="0" w:color="auto"/>
              <w:right w:val="single" w:sz="4" w:space="0" w:color="auto"/>
            </w:tcBorders>
            <w:shd w:val="clear" w:color="auto" w:fill="auto"/>
            <w:vAlign w:val="center"/>
          </w:tcPr>
          <w:p w:rsidR="003067F9" w:rsidRPr="00D166AB" w:rsidRDefault="003067F9" w:rsidP="003067F9">
            <w:pPr>
              <w:spacing w:after="0" w:line="240" w:lineRule="auto"/>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İlköğretim Okulu (20.478 derslik)</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3067F9" w:rsidRPr="00D166AB" w:rsidRDefault="003067F9" w:rsidP="003067F9">
            <w:pPr>
              <w:spacing w:after="0" w:line="240" w:lineRule="auto"/>
              <w:jc w:val="center"/>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2017-2023</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3067F9" w:rsidRPr="00D166AB" w:rsidRDefault="003067F9" w:rsidP="003067F9">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3067F9" w:rsidRPr="00D166AB" w:rsidRDefault="003067F9" w:rsidP="003067F9">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3067F9" w:rsidRPr="00D166AB" w:rsidRDefault="003067F9" w:rsidP="003067F9">
            <w:pPr>
              <w:spacing w:after="0" w:line="240" w:lineRule="auto"/>
              <w:jc w:val="right"/>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w:t>
            </w:r>
          </w:p>
        </w:tc>
        <w:tc>
          <w:tcPr>
            <w:tcW w:w="1199" w:type="dxa"/>
            <w:tcBorders>
              <w:top w:val="single" w:sz="4" w:space="0" w:color="auto"/>
              <w:left w:val="nil"/>
              <w:bottom w:val="single" w:sz="4" w:space="0" w:color="auto"/>
              <w:right w:val="single" w:sz="8" w:space="0" w:color="auto"/>
            </w:tcBorders>
            <w:vAlign w:val="center"/>
          </w:tcPr>
          <w:p w:rsidR="003067F9" w:rsidRPr="00D166AB" w:rsidRDefault="003067F9" w:rsidP="003067F9">
            <w:pPr>
              <w:jc w:val="center"/>
            </w:pPr>
            <w:r w:rsidRPr="00D166AB">
              <w:rPr>
                <w:sz w:val="18"/>
                <w:szCs w:val="18"/>
              </w:rPr>
              <w:t>MİLLİ EĞİTİM BAKANLIĞI</w:t>
            </w:r>
          </w:p>
        </w:tc>
      </w:tr>
      <w:tr w:rsidR="00E25D23" w:rsidTr="004F1D61">
        <w:trPr>
          <w:trHeight w:val="578"/>
        </w:trPr>
        <w:tc>
          <w:tcPr>
            <w:tcW w:w="1124" w:type="dxa"/>
            <w:tcBorders>
              <w:top w:val="single" w:sz="4" w:space="0" w:color="auto"/>
              <w:left w:val="single" w:sz="8" w:space="0" w:color="auto"/>
              <w:bottom w:val="single" w:sz="4" w:space="0" w:color="auto"/>
              <w:right w:val="single" w:sz="8" w:space="0" w:color="auto"/>
            </w:tcBorders>
            <w:vAlign w:val="center"/>
          </w:tcPr>
          <w:p w:rsidR="00E25D23" w:rsidRPr="00D166AB" w:rsidRDefault="00E25D23" w:rsidP="00E25D23">
            <w:pPr>
              <w:spacing w:after="0" w:line="240" w:lineRule="auto"/>
              <w:rPr>
                <w:rFonts w:ascii="Calibri" w:eastAsia="Times New Roman" w:hAnsi="Calibri" w:cs="Times New Roman"/>
                <w:sz w:val="18"/>
                <w:szCs w:val="18"/>
                <w:lang w:eastAsia="tr-TR"/>
              </w:rPr>
            </w:pPr>
            <w:r>
              <w:rPr>
                <w:rFonts w:ascii="Calibri" w:eastAsia="Times New Roman" w:hAnsi="Calibri" w:cs="Times New Roman"/>
                <w:sz w:val="18"/>
                <w:szCs w:val="18"/>
                <w:lang w:eastAsia="tr-TR"/>
              </w:rPr>
              <w:t>EĞİTİM</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E25D23" w:rsidRPr="00D166AB" w:rsidRDefault="00E25D23" w:rsidP="00E848EA">
            <w:pPr>
              <w:spacing w:after="0" w:line="240" w:lineRule="auto"/>
              <w:jc w:val="center"/>
              <w:rPr>
                <w:rFonts w:ascii="Calibri" w:eastAsia="Times New Roman" w:hAnsi="Calibri" w:cs="Times New Roman"/>
                <w:sz w:val="18"/>
                <w:szCs w:val="18"/>
                <w:lang w:eastAsia="tr-TR"/>
              </w:rPr>
            </w:pPr>
            <w:r>
              <w:rPr>
                <w:rFonts w:ascii="Calibri" w:eastAsia="Times New Roman" w:hAnsi="Calibri" w:cs="Times New Roman"/>
                <w:sz w:val="18"/>
                <w:szCs w:val="18"/>
                <w:lang w:eastAsia="tr-TR"/>
              </w:rPr>
              <w:t>2010H02-373</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E25D23" w:rsidRPr="00E848EA" w:rsidRDefault="00E25D23" w:rsidP="00E25D23">
            <w:pPr>
              <w:rPr>
                <w:rFonts w:eastAsia="Times New Roman" w:cs="Times New Roman"/>
                <w:sz w:val="18"/>
                <w:szCs w:val="18"/>
                <w:lang w:eastAsia="tr-TR"/>
              </w:rPr>
            </w:pPr>
            <w:r w:rsidRPr="00E848EA">
              <w:rPr>
                <w:rFonts w:eastAsia="Microsoft Sans Serif" w:cs="Arial"/>
                <w:color w:val="000000"/>
                <w:sz w:val="18"/>
                <w:szCs w:val="18"/>
                <w:lang w:eastAsia="tr-TR"/>
              </w:rPr>
              <w:t xml:space="preserve">Mesleki ve Teknik Anadolu Lisesi ve Çok Programlı Anadolu Lisesi İnşaatları </w:t>
            </w:r>
          </w:p>
        </w:tc>
        <w:tc>
          <w:tcPr>
            <w:tcW w:w="1358" w:type="dxa"/>
            <w:tcBorders>
              <w:top w:val="nil"/>
              <w:left w:val="nil"/>
              <w:bottom w:val="single" w:sz="4" w:space="0" w:color="auto"/>
              <w:right w:val="single" w:sz="8" w:space="0" w:color="auto"/>
            </w:tcBorders>
            <w:shd w:val="clear" w:color="auto" w:fill="auto"/>
            <w:noWrap/>
            <w:vAlign w:val="center"/>
          </w:tcPr>
          <w:p w:rsidR="00E25D23" w:rsidRPr="00D166AB" w:rsidRDefault="00E25D23" w:rsidP="00E25D23">
            <w:pPr>
              <w:jc w:val="center"/>
              <w:rPr>
                <w:rFonts w:ascii="Calibri" w:eastAsia="Times New Roman" w:hAnsi="Calibri" w:cs="Times New Roman"/>
                <w:sz w:val="18"/>
                <w:szCs w:val="18"/>
                <w:lang w:eastAsia="tr-TR"/>
              </w:rPr>
            </w:pPr>
            <w:r w:rsidRPr="00D166AB">
              <w:rPr>
                <w:rFonts w:ascii="Calibri" w:eastAsia="Times New Roman" w:hAnsi="Calibri" w:cs="Times New Roman"/>
                <w:sz w:val="18"/>
                <w:szCs w:val="18"/>
                <w:lang w:eastAsia="tr-TR"/>
              </w:rPr>
              <w:t>KARABÜK    Muhtelif İller</w:t>
            </w:r>
          </w:p>
        </w:tc>
        <w:tc>
          <w:tcPr>
            <w:tcW w:w="2329" w:type="dxa"/>
            <w:tcBorders>
              <w:top w:val="nil"/>
              <w:left w:val="single" w:sz="4" w:space="0" w:color="auto"/>
              <w:bottom w:val="single" w:sz="4" w:space="0" w:color="auto"/>
              <w:right w:val="single" w:sz="4" w:space="0" w:color="auto"/>
            </w:tcBorders>
            <w:shd w:val="clear" w:color="auto" w:fill="auto"/>
            <w:vAlign w:val="center"/>
          </w:tcPr>
          <w:p w:rsidR="00E25D23" w:rsidRPr="00D166AB" w:rsidRDefault="00E25D23" w:rsidP="00E25D23">
            <w:pPr>
              <w:ind w:left="12" w:firstLine="27"/>
              <w:rPr>
                <w:rFonts w:ascii="Calibri" w:eastAsia="Times New Roman" w:hAnsi="Calibri" w:cs="Times New Roman"/>
                <w:sz w:val="18"/>
                <w:szCs w:val="18"/>
                <w:lang w:eastAsia="tr-TR"/>
              </w:rPr>
            </w:pPr>
            <w:r w:rsidRPr="008E2058">
              <w:rPr>
                <w:rFonts w:ascii="Arial" w:eastAsia="Microsoft Sans Serif" w:hAnsi="Arial" w:cs="Arial"/>
                <w:color w:val="000000"/>
                <w:sz w:val="14"/>
                <w:szCs w:val="14"/>
                <w:lang w:eastAsia="tr-TR"/>
              </w:rPr>
              <w:t>Anaokulu (6 adet), Atölye Binası (88 adet), Konferans Salonu, Lojman (10 daire), Mesleki ve Teknik Lisesi (2.770 derslik), Öğrenci Pansiyonu (4.180 öğrenci kapasitesi), Spor Salonu (18 adet), Uygulama Oteli (60 yatak)</w:t>
            </w:r>
          </w:p>
        </w:tc>
        <w:tc>
          <w:tcPr>
            <w:tcW w:w="1120" w:type="dxa"/>
            <w:tcBorders>
              <w:top w:val="nil"/>
              <w:left w:val="single" w:sz="8" w:space="0" w:color="auto"/>
              <w:bottom w:val="single" w:sz="4" w:space="0" w:color="auto"/>
              <w:right w:val="single" w:sz="8" w:space="0" w:color="auto"/>
            </w:tcBorders>
            <w:shd w:val="clear" w:color="auto" w:fill="auto"/>
            <w:noWrap/>
            <w:vAlign w:val="center"/>
          </w:tcPr>
          <w:p w:rsidR="00E25D23" w:rsidRPr="00D166AB" w:rsidRDefault="00E25D23" w:rsidP="00E25D23">
            <w:pPr>
              <w:spacing w:after="0" w:line="240" w:lineRule="auto"/>
              <w:jc w:val="center"/>
              <w:rPr>
                <w:rFonts w:ascii="Calibri" w:eastAsia="Times New Roman" w:hAnsi="Calibri" w:cs="Times New Roman"/>
                <w:sz w:val="18"/>
                <w:szCs w:val="18"/>
                <w:lang w:eastAsia="tr-TR"/>
              </w:rPr>
            </w:pPr>
            <w:r>
              <w:rPr>
                <w:rFonts w:ascii="Calibri" w:eastAsia="Times New Roman" w:hAnsi="Calibri" w:cs="Times New Roman"/>
                <w:sz w:val="18"/>
                <w:szCs w:val="18"/>
                <w:lang w:eastAsia="tr-TR"/>
              </w:rPr>
              <w:t>2010-2023</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E25D23" w:rsidRPr="00D166AB" w:rsidRDefault="00E25D23" w:rsidP="00E25D23">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E25D23" w:rsidRPr="00D166AB" w:rsidRDefault="00E25D23" w:rsidP="00E25D23">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w:t>
            </w: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E25D23" w:rsidRPr="00D166AB" w:rsidRDefault="00E25D23" w:rsidP="00E25D23">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w:t>
            </w:r>
          </w:p>
        </w:tc>
        <w:tc>
          <w:tcPr>
            <w:tcW w:w="1199" w:type="dxa"/>
            <w:tcBorders>
              <w:top w:val="single" w:sz="4" w:space="0" w:color="auto"/>
              <w:left w:val="nil"/>
              <w:bottom w:val="single" w:sz="4" w:space="0" w:color="auto"/>
              <w:right w:val="single" w:sz="8" w:space="0" w:color="auto"/>
            </w:tcBorders>
            <w:vAlign w:val="center"/>
          </w:tcPr>
          <w:p w:rsidR="00E25D23" w:rsidRPr="00D166AB" w:rsidRDefault="00E25D23" w:rsidP="00E25D23">
            <w:pPr>
              <w:jc w:val="center"/>
              <w:rPr>
                <w:sz w:val="18"/>
                <w:szCs w:val="18"/>
              </w:rPr>
            </w:pPr>
            <w:r>
              <w:rPr>
                <w:sz w:val="18"/>
                <w:szCs w:val="18"/>
              </w:rPr>
              <w:t>MİLLİ EĞİTİM BAKANLIĞI</w:t>
            </w:r>
          </w:p>
        </w:tc>
      </w:tr>
      <w:tr w:rsidR="00E25D23" w:rsidTr="00E848EA">
        <w:trPr>
          <w:trHeight w:val="578"/>
        </w:trPr>
        <w:tc>
          <w:tcPr>
            <w:tcW w:w="1124" w:type="dxa"/>
            <w:tcBorders>
              <w:top w:val="single" w:sz="4" w:space="0" w:color="auto"/>
              <w:left w:val="single" w:sz="8" w:space="0" w:color="auto"/>
              <w:bottom w:val="single" w:sz="4" w:space="0" w:color="auto"/>
              <w:right w:val="single" w:sz="8" w:space="0" w:color="auto"/>
            </w:tcBorders>
            <w:vAlign w:val="center"/>
          </w:tcPr>
          <w:p w:rsidR="00E25D23" w:rsidRPr="00E32D9F" w:rsidRDefault="00E25D23" w:rsidP="00E25D23">
            <w:pPr>
              <w:spacing w:after="0" w:line="240" w:lineRule="auto"/>
              <w:rPr>
                <w:rFonts w:ascii="Calibri" w:eastAsia="Times New Roman" w:hAnsi="Calibri" w:cs="Times New Roman"/>
                <w:sz w:val="18"/>
                <w:szCs w:val="18"/>
                <w:lang w:eastAsia="tr-TR"/>
              </w:rPr>
            </w:pPr>
            <w:r w:rsidRPr="00E32D9F">
              <w:rPr>
                <w:rFonts w:ascii="Calibri" w:eastAsia="Times New Roman" w:hAnsi="Calibri" w:cs="Times New Roman"/>
                <w:sz w:val="18"/>
                <w:szCs w:val="18"/>
                <w:lang w:eastAsia="tr-TR"/>
              </w:rPr>
              <w:t>TURİZM</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D23" w:rsidRPr="00E32D9F" w:rsidRDefault="00E25D23" w:rsidP="00E848EA">
            <w:pPr>
              <w:jc w:val="center"/>
              <w:rPr>
                <w:rFonts w:ascii="Calibri" w:eastAsia="Times New Roman" w:hAnsi="Calibri" w:cs="Times New Roman"/>
                <w:sz w:val="18"/>
                <w:szCs w:val="18"/>
                <w:lang w:eastAsia="tr-TR"/>
              </w:rPr>
            </w:pPr>
            <w:r w:rsidRPr="00E32D9F">
              <w:rPr>
                <w:rFonts w:ascii="Calibri" w:hAnsi="Calibri"/>
                <w:sz w:val="18"/>
                <w:szCs w:val="18"/>
              </w:rPr>
              <w:t>2018H04-16432</w:t>
            </w: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E25D23" w:rsidRPr="00E32D9F" w:rsidRDefault="00E25D23" w:rsidP="00E25D23">
            <w:pPr>
              <w:rPr>
                <w:rFonts w:ascii="Calibri" w:eastAsia="Times New Roman" w:hAnsi="Calibri" w:cs="Times New Roman"/>
                <w:sz w:val="18"/>
                <w:szCs w:val="18"/>
                <w:lang w:eastAsia="tr-TR"/>
              </w:rPr>
            </w:pPr>
            <w:r w:rsidRPr="00E32D9F">
              <w:rPr>
                <w:rFonts w:ascii="Calibri" w:hAnsi="Calibri"/>
                <w:sz w:val="18"/>
                <w:szCs w:val="18"/>
              </w:rPr>
              <w:t>Vakıf Eserlerinin Onarım ve Restorasyonu</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E25D23" w:rsidRPr="00E32D9F" w:rsidRDefault="00E25D23" w:rsidP="00E25D23">
            <w:pPr>
              <w:jc w:val="center"/>
              <w:rPr>
                <w:rFonts w:ascii="Calibri" w:eastAsia="Times New Roman" w:hAnsi="Calibri" w:cs="Times New Roman"/>
                <w:sz w:val="18"/>
                <w:szCs w:val="18"/>
                <w:lang w:eastAsia="tr-TR"/>
              </w:rPr>
            </w:pPr>
            <w:r w:rsidRPr="00E32D9F">
              <w:rPr>
                <w:rFonts w:ascii="Calibri" w:eastAsia="Times New Roman" w:hAnsi="Calibri" w:cs="Times New Roman"/>
                <w:sz w:val="18"/>
                <w:szCs w:val="18"/>
                <w:lang w:eastAsia="tr-TR"/>
              </w:rPr>
              <w:t>KARABÜK    Muhtelif İller</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E25D23" w:rsidRPr="00E32D9F" w:rsidRDefault="00E25D23" w:rsidP="00E25D23">
            <w:pPr>
              <w:rPr>
                <w:rFonts w:ascii="Calibri" w:eastAsia="Times New Roman" w:hAnsi="Calibri" w:cs="Times New Roman"/>
                <w:sz w:val="18"/>
                <w:szCs w:val="18"/>
                <w:lang w:eastAsia="tr-TR"/>
              </w:rPr>
            </w:pPr>
            <w:r w:rsidRPr="00E32D9F">
              <w:rPr>
                <w:rFonts w:ascii="Arial" w:eastAsia="Microsoft Sans Serif" w:hAnsi="Arial" w:cs="Arial"/>
                <w:sz w:val="14"/>
                <w:szCs w:val="14"/>
              </w:rPr>
              <w:t>Arkeolojik Kazı (1 adet), Bina Bakım</w:t>
            </w:r>
            <w:r w:rsidRPr="00E32D9F">
              <w:rPr>
                <w:rFonts w:ascii="Arial" w:eastAsia="Microsoft Sans Serif" w:hAnsi="Arial" w:cs="Arial"/>
                <w:sz w:val="14"/>
                <w:szCs w:val="14"/>
              </w:rPr>
              <w:tab/>
              <w:t>Onarımı (1 adet), İnşaat Bakım Onarımı (15 adet), Restorasyon (379 adet)</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E25D23" w:rsidRPr="00E32D9F" w:rsidRDefault="00E25D23" w:rsidP="00E25D23">
            <w:pPr>
              <w:spacing w:after="0" w:line="240" w:lineRule="auto"/>
              <w:jc w:val="center"/>
              <w:rPr>
                <w:rFonts w:ascii="Calibri" w:eastAsia="Times New Roman" w:hAnsi="Calibri" w:cs="Times New Roman"/>
                <w:sz w:val="18"/>
                <w:szCs w:val="18"/>
                <w:lang w:eastAsia="tr-TR"/>
              </w:rPr>
            </w:pPr>
            <w:r w:rsidRPr="00E32D9F">
              <w:rPr>
                <w:rFonts w:ascii="Calibri" w:eastAsia="Times New Roman" w:hAnsi="Calibri" w:cs="Times New Roman"/>
                <w:sz w:val="18"/>
                <w:szCs w:val="18"/>
                <w:lang w:eastAsia="tr-TR"/>
              </w:rPr>
              <w:t>2018-2024</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E25D23" w:rsidRPr="00E32D9F" w:rsidRDefault="00E25D23" w:rsidP="00E848EA">
            <w:pPr>
              <w:spacing w:after="0" w:line="240" w:lineRule="auto"/>
              <w:jc w:val="right"/>
              <w:rPr>
                <w:rFonts w:ascii="Calibri" w:eastAsia="Times New Roman" w:hAnsi="Calibri" w:cs="Times New Roman"/>
                <w:sz w:val="18"/>
                <w:szCs w:val="18"/>
                <w:lang w:eastAsia="tr-TR"/>
              </w:rPr>
            </w:pPr>
            <w:r w:rsidRPr="00E32D9F">
              <w:rPr>
                <w:rFonts w:ascii="Calibri" w:eastAsia="Times New Roman" w:hAnsi="Calibri" w:cs="Times New Roman"/>
                <w:sz w:val="18"/>
                <w:szCs w:val="18"/>
                <w:lang w:eastAsia="tr-TR"/>
              </w:rPr>
              <w:t>-</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E25D23" w:rsidRPr="00E32D9F" w:rsidRDefault="00E25D23" w:rsidP="00E848EA">
            <w:pPr>
              <w:spacing w:after="0" w:line="240" w:lineRule="auto"/>
              <w:jc w:val="right"/>
              <w:rPr>
                <w:rFonts w:ascii="Calibri" w:eastAsia="Times New Roman" w:hAnsi="Calibri" w:cs="Times New Roman"/>
                <w:sz w:val="18"/>
                <w:szCs w:val="18"/>
                <w:lang w:eastAsia="tr-TR"/>
              </w:rPr>
            </w:pPr>
            <w:r w:rsidRPr="00E32D9F">
              <w:rPr>
                <w:rFonts w:ascii="Calibri" w:eastAsia="Times New Roman" w:hAnsi="Calibri" w:cs="Times New Roman"/>
                <w:sz w:val="18"/>
                <w:szCs w:val="18"/>
                <w:lang w:eastAsia="tr-TR"/>
              </w:rPr>
              <w:t>-</w:t>
            </w: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E25D23" w:rsidRPr="00E32D9F" w:rsidRDefault="00E25D23" w:rsidP="00E848EA">
            <w:pPr>
              <w:spacing w:after="0" w:line="240" w:lineRule="auto"/>
              <w:jc w:val="right"/>
              <w:rPr>
                <w:rFonts w:ascii="Calibri" w:eastAsia="Times New Roman" w:hAnsi="Calibri" w:cs="Times New Roman"/>
                <w:sz w:val="18"/>
                <w:szCs w:val="18"/>
                <w:lang w:eastAsia="tr-TR"/>
              </w:rPr>
            </w:pPr>
            <w:r w:rsidRPr="00E32D9F">
              <w:rPr>
                <w:rFonts w:ascii="Calibri" w:eastAsia="Times New Roman" w:hAnsi="Calibri" w:cs="Times New Roman"/>
                <w:sz w:val="18"/>
                <w:szCs w:val="18"/>
                <w:lang w:eastAsia="tr-TR"/>
              </w:rPr>
              <w:t>-</w:t>
            </w:r>
          </w:p>
        </w:tc>
        <w:tc>
          <w:tcPr>
            <w:tcW w:w="1199" w:type="dxa"/>
            <w:tcBorders>
              <w:top w:val="single" w:sz="4" w:space="0" w:color="auto"/>
              <w:left w:val="nil"/>
              <w:bottom w:val="single" w:sz="4" w:space="0" w:color="auto"/>
              <w:right w:val="single" w:sz="8" w:space="0" w:color="auto"/>
            </w:tcBorders>
            <w:vAlign w:val="center"/>
          </w:tcPr>
          <w:p w:rsidR="00E25D23" w:rsidRPr="00E32D9F" w:rsidRDefault="00E25D23" w:rsidP="00E25D23">
            <w:pPr>
              <w:jc w:val="center"/>
              <w:rPr>
                <w:sz w:val="18"/>
                <w:szCs w:val="18"/>
              </w:rPr>
            </w:pPr>
            <w:r w:rsidRPr="00E32D9F">
              <w:rPr>
                <w:sz w:val="18"/>
                <w:szCs w:val="18"/>
              </w:rPr>
              <w:t>VAKIFLAR GENEL MÜDÜRLÜĞÜ</w:t>
            </w:r>
          </w:p>
        </w:tc>
      </w:tr>
      <w:tr w:rsidR="00E25D23" w:rsidTr="001A3F99">
        <w:trPr>
          <w:trHeight w:val="828"/>
        </w:trPr>
        <w:tc>
          <w:tcPr>
            <w:tcW w:w="1124" w:type="dxa"/>
            <w:tcBorders>
              <w:top w:val="nil"/>
              <w:left w:val="single" w:sz="8" w:space="0" w:color="auto"/>
              <w:bottom w:val="single" w:sz="4" w:space="0" w:color="auto"/>
              <w:right w:val="single" w:sz="8" w:space="0" w:color="auto"/>
            </w:tcBorders>
            <w:vAlign w:val="center"/>
          </w:tcPr>
          <w:p w:rsidR="00E25D23" w:rsidRPr="004D31A1" w:rsidRDefault="00E25D23" w:rsidP="00E25D23">
            <w:pPr>
              <w:spacing w:after="0" w:line="240" w:lineRule="auto"/>
              <w:rPr>
                <w:rFonts w:ascii="Calibri" w:eastAsia="Times New Roman" w:hAnsi="Calibri" w:cs="Times New Roman"/>
                <w:sz w:val="18"/>
                <w:szCs w:val="18"/>
                <w:lang w:eastAsia="tr-TR"/>
              </w:rPr>
            </w:pPr>
            <w:r w:rsidRPr="004D31A1">
              <w:rPr>
                <w:rFonts w:ascii="Calibri" w:eastAsia="Times New Roman" w:hAnsi="Calibri" w:cs="Times New Roman"/>
                <w:sz w:val="18"/>
                <w:szCs w:val="18"/>
                <w:lang w:eastAsia="tr-TR"/>
              </w:rPr>
              <w:t>TURİZM</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D23" w:rsidRPr="004D31A1" w:rsidRDefault="00E25D23" w:rsidP="00E848EA">
            <w:pPr>
              <w:jc w:val="center"/>
              <w:rPr>
                <w:rFonts w:ascii="Calibri" w:eastAsia="Times New Roman" w:hAnsi="Calibri" w:cs="Times New Roman"/>
                <w:sz w:val="18"/>
                <w:szCs w:val="18"/>
                <w:lang w:eastAsia="tr-TR"/>
              </w:rPr>
            </w:pPr>
            <w:r w:rsidRPr="004D31A1">
              <w:rPr>
                <w:rFonts w:ascii="Calibri" w:hAnsi="Calibri"/>
                <w:sz w:val="18"/>
                <w:szCs w:val="18"/>
              </w:rPr>
              <w:t>2020F00-138560</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E25D23" w:rsidRPr="004D31A1" w:rsidRDefault="00E25D23" w:rsidP="00E25D23">
            <w:pPr>
              <w:rPr>
                <w:rFonts w:ascii="Calibri" w:eastAsia="Times New Roman" w:hAnsi="Calibri" w:cs="Times New Roman"/>
                <w:sz w:val="18"/>
                <w:szCs w:val="18"/>
                <w:lang w:eastAsia="tr-TR"/>
              </w:rPr>
            </w:pPr>
            <w:r w:rsidRPr="004D31A1">
              <w:rPr>
                <w:rFonts w:ascii="Calibri" w:hAnsi="Calibri"/>
                <w:sz w:val="18"/>
                <w:szCs w:val="18"/>
              </w:rPr>
              <w:t>Tabiat Parkları</w:t>
            </w:r>
          </w:p>
        </w:tc>
        <w:tc>
          <w:tcPr>
            <w:tcW w:w="1358" w:type="dxa"/>
            <w:tcBorders>
              <w:top w:val="nil"/>
              <w:left w:val="nil"/>
              <w:bottom w:val="single" w:sz="4" w:space="0" w:color="auto"/>
              <w:right w:val="single" w:sz="8" w:space="0" w:color="auto"/>
            </w:tcBorders>
            <w:shd w:val="clear" w:color="auto" w:fill="auto"/>
            <w:noWrap/>
            <w:vAlign w:val="center"/>
          </w:tcPr>
          <w:p w:rsidR="00E25D23" w:rsidRPr="004D31A1" w:rsidRDefault="00E25D23" w:rsidP="00E25D23">
            <w:pPr>
              <w:jc w:val="center"/>
              <w:rPr>
                <w:sz w:val="18"/>
                <w:szCs w:val="18"/>
              </w:rPr>
            </w:pPr>
            <w:r w:rsidRPr="004D31A1">
              <w:rPr>
                <w:rFonts w:ascii="Calibri" w:eastAsia="Times New Roman" w:hAnsi="Calibri" w:cs="Times New Roman"/>
                <w:sz w:val="18"/>
                <w:szCs w:val="18"/>
                <w:lang w:eastAsia="tr-TR"/>
              </w:rPr>
              <w:t>KARABÜK    Muhtelif İller</w:t>
            </w:r>
          </w:p>
        </w:tc>
        <w:tc>
          <w:tcPr>
            <w:tcW w:w="2329" w:type="dxa"/>
            <w:tcBorders>
              <w:top w:val="nil"/>
              <w:left w:val="nil"/>
              <w:bottom w:val="single" w:sz="4" w:space="0" w:color="auto"/>
              <w:right w:val="single" w:sz="8" w:space="0" w:color="auto"/>
            </w:tcBorders>
            <w:shd w:val="clear" w:color="auto" w:fill="auto"/>
            <w:vAlign w:val="center"/>
          </w:tcPr>
          <w:p w:rsidR="00E25D23" w:rsidRPr="004D31A1" w:rsidRDefault="00E25D23" w:rsidP="00E25D23">
            <w:pPr>
              <w:tabs>
                <w:tab w:val="center" w:pos="2766"/>
              </w:tabs>
              <w:rPr>
                <w:rFonts w:ascii="Calibri" w:eastAsia="Times New Roman" w:hAnsi="Calibri" w:cs="Times New Roman"/>
                <w:sz w:val="18"/>
                <w:szCs w:val="18"/>
                <w:lang w:eastAsia="tr-TR"/>
              </w:rPr>
            </w:pPr>
            <w:r w:rsidRPr="004D31A1">
              <w:rPr>
                <w:rFonts w:ascii="Arial" w:eastAsia="Microsoft Sans Serif" w:hAnsi="Arial" w:cs="Arial"/>
                <w:sz w:val="14"/>
                <w:szCs w:val="14"/>
                <w:lang w:eastAsia="tr-TR"/>
              </w:rPr>
              <w:t>Alan düzenleme (58,20 ha), Bakım</w:t>
            </w:r>
            <w:r w:rsidRPr="004D31A1">
              <w:rPr>
                <w:rFonts w:ascii="Arial" w:eastAsia="Microsoft Sans Serif" w:hAnsi="Arial" w:cs="Arial"/>
                <w:sz w:val="14"/>
                <w:szCs w:val="14"/>
                <w:lang w:eastAsia="tr-TR"/>
              </w:rPr>
              <w:tab/>
              <w:t>Onarım, Hizmet ünitesi (13 adet),İnşaat, İnşaat Bakım Onarımı, Makine -Teçhizat</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E25D23" w:rsidRPr="004D31A1" w:rsidRDefault="00E25D23" w:rsidP="00E25D23">
            <w:pPr>
              <w:spacing w:after="0" w:line="240" w:lineRule="auto"/>
              <w:jc w:val="center"/>
              <w:rPr>
                <w:rFonts w:ascii="Calibri" w:eastAsia="Times New Roman" w:hAnsi="Calibri" w:cs="Times New Roman"/>
                <w:sz w:val="18"/>
                <w:szCs w:val="18"/>
                <w:lang w:eastAsia="tr-TR"/>
              </w:rPr>
            </w:pPr>
            <w:r w:rsidRPr="004D31A1">
              <w:rPr>
                <w:rFonts w:ascii="Calibri" w:eastAsia="Times New Roman" w:hAnsi="Calibri" w:cs="Times New Roman"/>
                <w:sz w:val="18"/>
                <w:szCs w:val="18"/>
                <w:lang w:eastAsia="tr-TR"/>
              </w:rPr>
              <w:t>2020-2022</w:t>
            </w:r>
          </w:p>
        </w:tc>
        <w:tc>
          <w:tcPr>
            <w:tcW w:w="1120" w:type="dxa"/>
            <w:tcBorders>
              <w:top w:val="nil"/>
              <w:left w:val="nil"/>
              <w:bottom w:val="single" w:sz="4" w:space="0" w:color="auto"/>
              <w:right w:val="single" w:sz="8" w:space="0" w:color="auto"/>
            </w:tcBorders>
            <w:shd w:val="clear" w:color="auto" w:fill="auto"/>
            <w:noWrap/>
            <w:vAlign w:val="center"/>
          </w:tcPr>
          <w:p w:rsidR="00E25D23" w:rsidRPr="004D31A1" w:rsidRDefault="00E25D23" w:rsidP="00E25D23">
            <w:pPr>
              <w:spacing w:after="0" w:line="240" w:lineRule="auto"/>
              <w:jc w:val="right"/>
              <w:rPr>
                <w:rFonts w:ascii="Calibri" w:eastAsia="Times New Roman" w:hAnsi="Calibri" w:cs="Times New Roman"/>
                <w:sz w:val="18"/>
                <w:szCs w:val="18"/>
                <w:lang w:eastAsia="tr-TR"/>
              </w:rPr>
            </w:pPr>
            <w:r w:rsidRPr="004D31A1">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E25D23" w:rsidRPr="004D31A1" w:rsidRDefault="00E25D23" w:rsidP="00E25D23">
            <w:pPr>
              <w:spacing w:after="0" w:line="240" w:lineRule="auto"/>
              <w:jc w:val="right"/>
              <w:rPr>
                <w:rFonts w:ascii="Calibri" w:eastAsia="Times New Roman" w:hAnsi="Calibri" w:cs="Times New Roman"/>
                <w:sz w:val="18"/>
                <w:szCs w:val="18"/>
                <w:lang w:eastAsia="tr-TR"/>
              </w:rPr>
            </w:pPr>
            <w:r w:rsidRPr="004D31A1">
              <w:rPr>
                <w:rFonts w:ascii="Calibri" w:eastAsia="Times New Roman" w:hAnsi="Calibri" w:cs="Times New Roman"/>
                <w:sz w:val="18"/>
                <w:szCs w:val="18"/>
                <w:lang w:eastAsia="tr-TR"/>
              </w:rPr>
              <w:t>-</w:t>
            </w: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E25D23" w:rsidRPr="004D31A1" w:rsidRDefault="00E25D23" w:rsidP="00E25D23">
            <w:pPr>
              <w:spacing w:after="0" w:line="240" w:lineRule="auto"/>
              <w:jc w:val="right"/>
              <w:rPr>
                <w:rFonts w:ascii="Calibri" w:eastAsia="Times New Roman" w:hAnsi="Calibri" w:cs="Times New Roman"/>
                <w:sz w:val="18"/>
                <w:szCs w:val="18"/>
                <w:lang w:eastAsia="tr-TR"/>
              </w:rPr>
            </w:pPr>
            <w:r w:rsidRPr="004D31A1">
              <w:rPr>
                <w:rFonts w:ascii="Calibri" w:eastAsia="Times New Roman" w:hAnsi="Calibri" w:cs="Times New Roman"/>
                <w:sz w:val="18"/>
                <w:szCs w:val="18"/>
                <w:lang w:eastAsia="tr-TR"/>
              </w:rPr>
              <w:t>-</w:t>
            </w:r>
          </w:p>
        </w:tc>
        <w:tc>
          <w:tcPr>
            <w:tcW w:w="1199" w:type="dxa"/>
            <w:tcBorders>
              <w:top w:val="nil"/>
              <w:left w:val="nil"/>
              <w:bottom w:val="single" w:sz="4" w:space="0" w:color="auto"/>
              <w:right w:val="single" w:sz="8" w:space="0" w:color="auto"/>
            </w:tcBorders>
            <w:vAlign w:val="center"/>
          </w:tcPr>
          <w:p w:rsidR="00E25D23" w:rsidRPr="004D31A1" w:rsidRDefault="00E25D23" w:rsidP="00E25D23">
            <w:pPr>
              <w:jc w:val="center"/>
              <w:rPr>
                <w:sz w:val="18"/>
                <w:szCs w:val="18"/>
              </w:rPr>
            </w:pPr>
            <w:r w:rsidRPr="004D31A1">
              <w:rPr>
                <w:sz w:val="18"/>
                <w:szCs w:val="18"/>
              </w:rPr>
              <w:t>TARIM VE ORMAN BAKANLIĞI</w:t>
            </w:r>
          </w:p>
        </w:tc>
      </w:tr>
      <w:tr w:rsidR="003067F9" w:rsidTr="009B1E25">
        <w:trPr>
          <w:trHeight w:val="828"/>
        </w:trPr>
        <w:tc>
          <w:tcPr>
            <w:tcW w:w="1124" w:type="dxa"/>
            <w:tcBorders>
              <w:top w:val="single" w:sz="4" w:space="0" w:color="auto"/>
              <w:left w:val="single" w:sz="8" w:space="0" w:color="auto"/>
              <w:bottom w:val="single" w:sz="4" w:space="0" w:color="auto"/>
              <w:right w:val="single" w:sz="8" w:space="0" w:color="auto"/>
            </w:tcBorders>
            <w:vAlign w:val="center"/>
          </w:tcPr>
          <w:p w:rsidR="003067F9" w:rsidRDefault="003067F9" w:rsidP="003067F9">
            <w:pPr>
              <w:spacing w:after="0" w:line="240" w:lineRule="auto"/>
              <w:rPr>
                <w:rFonts w:ascii="Calibri" w:eastAsia="Times New Roman" w:hAnsi="Calibri" w:cs="Times New Roman"/>
                <w:sz w:val="18"/>
                <w:szCs w:val="18"/>
                <w:lang w:eastAsia="tr-TR"/>
              </w:rPr>
            </w:pPr>
            <w:r>
              <w:rPr>
                <w:rFonts w:ascii="Calibri" w:eastAsia="Times New Roman" w:hAnsi="Calibri" w:cs="Times New Roman"/>
                <w:sz w:val="18"/>
                <w:szCs w:val="18"/>
                <w:lang w:eastAsia="tr-TR"/>
              </w:rPr>
              <w:t>TURİZM</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7F9" w:rsidRDefault="003067F9" w:rsidP="003067F9">
            <w:pPr>
              <w:rPr>
                <w:rFonts w:ascii="Calibri" w:hAnsi="Calibri"/>
                <w:sz w:val="18"/>
                <w:szCs w:val="18"/>
              </w:rPr>
            </w:pPr>
            <w:r>
              <w:rPr>
                <w:rFonts w:ascii="Calibri" w:hAnsi="Calibri"/>
                <w:sz w:val="18"/>
                <w:szCs w:val="18"/>
              </w:rPr>
              <w:t>2014H04-169777</w:t>
            </w: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3067F9" w:rsidRDefault="003067F9" w:rsidP="003067F9">
            <w:pPr>
              <w:rPr>
                <w:rFonts w:ascii="Calibri" w:hAnsi="Calibri"/>
                <w:sz w:val="18"/>
                <w:szCs w:val="18"/>
              </w:rPr>
            </w:pPr>
            <w:r>
              <w:rPr>
                <w:rFonts w:ascii="Calibri" w:hAnsi="Calibri"/>
                <w:sz w:val="18"/>
                <w:szCs w:val="18"/>
              </w:rPr>
              <w:t>Arkeolojik Kazı Çalışmaları</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3067F9" w:rsidRDefault="003067F9" w:rsidP="003067F9">
            <w:pPr>
              <w:jc w:val="center"/>
              <w:rPr>
                <w:rFonts w:ascii="Calibri" w:eastAsia="Times New Roman" w:hAnsi="Calibri" w:cs="Times New Roman"/>
                <w:sz w:val="18"/>
                <w:szCs w:val="18"/>
                <w:lang w:eastAsia="tr-TR"/>
              </w:rPr>
            </w:pPr>
            <w:r>
              <w:rPr>
                <w:rFonts w:ascii="Calibri" w:eastAsia="Times New Roman" w:hAnsi="Calibri" w:cs="Times New Roman"/>
                <w:sz w:val="18"/>
                <w:szCs w:val="18"/>
                <w:lang w:eastAsia="tr-TR"/>
              </w:rPr>
              <w:t>KARABÜK Muhtelif İller</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3067F9" w:rsidRPr="00F94F09" w:rsidRDefault="003067F9" w:rsidP="003067F9">
            <w:pPr>
              <w:ind w:left="82"/>
              <w:rPr>
                <w:rFonts w:ascii="Arial" w:eastAsia="Microsoft Sans Serif" w:hAnsi="Arial" w:cs="Arial"/>
                <w:color w:val="000000"/>
                <w:sz w:val="14"/>
                <w:szCs w:val="14"/>
                <w:lang w:eastAsia="tr-TR"/>
              </w:rPr>
            </w:pPr>
            <w:r>
              <w:rPr>
                <w:rFonts w:ascii="Arial" w:eastAsia="Microsoft Sans Serif" w:hAnsi="Arial" w:cs="Arial"/>
                <w:color w:val="000000"/>
                <w:sz w:val="14"/>
                <w:szCs w:val="14"/>
                <w:lang w:eastAsia="tr-TR"/>
              </w:rPr>
              <w:t>Arkeolojik Kazı</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3067F9" w:rsidRDefault="003067F9" w:rsidP="003067F9">
            <w:pPr>
              <w:spacing w:after="0" w:line="240" w:lineRule="auto"/>
              <w:jc w:val="center"/>
              <w:rPr>
                <w:rFonts w:ascii="Calibri" w:eastAsia="Times New Roman" w:hAnsi="Calibri" w:cs="Times New Roman"/>
                <w:sz w:val="18"/>
                <w:szCs w:val="18"/>
                <w:lang w:eastAsia="tr-TR"/>
              </w:rPr>
            </w:pPr>
            <w:r>
              <w:rPr>
                <w:rFonts w:ascii="Calibri" w:eastAsia="Times New Roman" w:hAnsi="Calibri" w:cs="Times New Roman"/>
                <w:sz w:val="18"/>
                <w:szCs w:val="18"/>
                <w:lang w:eastAsia="tr-TR"/>
              </w:rPr>
              <w:t>2014-2023</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3067F9" w:rsidRDefault="003067F9" w:rsidP="003067F9">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3067F9" w:rsidRDefault="003067F9" w:rsidP="003067F9">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w:t>
            </w: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3067F9" w:rsidRDefault="003067F9" w:rsidP="003067F9">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w:t>
            </w:r>
          </w:p>
        </w:tc>
        <w:tc>
          <w:tcPr>
            <w:tcW w:w="1199" w:type="dxa"/>
            <w:tcBorders>
              <w:top w:val="single" w:sz="4" w:space="0" w:color="auto"/>
              <w:left w:val="nil"/>
              <w:bottom w:val="single" w:sz="4" w:space="0" w:color="auto"/>
              <w:right w:val="single" w:sz="8" w:space="0" w:color="auto"/>
            </w:tcBorders>
            <w:vAlign w:val="center"/>
          </w:tcPr>
          <w:p w:rsidR="003067F9" w:rsidRDefault="003067F9" w:rsidP="003067F9">
            <w:pPr>
              <w:jc w:val="center"/>
              <w:rPr>
                <w:sz w:val="18"/>
                <w:szCs w:val="18"/>
              </w:rPr>
            </w:pPr>
            <w:r>
              <w:rPr>
                <w:sz w:val="18"/>
                <w:szCs w:val="18"/>
              </w:rPr>
              <w:t>KÜLTÜR ve TURİZM BAKANLIĞI</w:t>
            </w:r>
          </w:p>
        </w:tc>
      </w:tr>
      <w:tr w:rsidR="003067F9" w:rsidTr="002B6399">
        <w:trPr>
          <w:trHeight w:val="762"/>
        </w:trPr>
        <w:tc>
          <w:tcPr>
            <w:tcW w:w="1124" w:type="dxa"/>
            <w:tcBorders>
              <w:top w:val="single" w:sz="4" w:space="0" w:color="auto"/>
              <w:left w:val="single" w:sz="8" w:space="0" w:color="auto"/>
              <w:bottom w:val="single" w:sz="8" w:space="0" w:color="auto"/>
              <w:right w:val="single" w:sz="8" w:space="0" w:color="auto"/>
            </w:tcBorders>
            <w:vAlign w:val="center"/>
          </w:tcPr>
          <w:p w:rsidR="003067F9" w:rsidRPr="00A35881" w:rsidRDefault="003067F9" w:rsidP="003067F9">
            <w:pPr>
              <w:spacing w:after="0" w:line="240" w:lineRule="auto"/>
              <w:rPr>
                <w:rFonts w:ascii="Calibri" w:eastAsia="Times New Roman" w:hAnsi="Calibri" w:cs="Times New Roman"/>
                <w:sz w:val="18"/>
                <w:szCs w:val="18"/>
                <w:lang w:eastAsia="tr-TR"/>
              </w:rPr>
            </w:pPr>
            <w:r w:rsidRPr="00A35881">
              <w:rPr>
                <w:rFonts w:ascii="Calibri" w:eastAsia="Times New Roman" w:hAnsi="Calibri" w:cs="Times New Roman"/>
                <w:sz w:val="18"/>
                <w:szCs w:val="18"/>
                <w:lang w:eastAsia="tr-TR"/>
              </w:rPr>
              <w:t>D.K.H</w:t>
            </w:r>
          </w:p>
        </w:tc>
        <w:tc>
          <w:tcPr>
            <w:tcW w:w="1567" w:type="dxa"/>
            <w:tcBorders>
              <w:top w:val="nil"/>
              <w:left w:val="single" w:sz="4" w:space="0" w:color="auto"/>
              <w:bottom w:val="single" w:sz="4" w:space="0" w:color="auto"/>
              <w:right w:val="single" w:sz="4" w:space="0" w:color="auto"/>
            </w:tcBorders>
            <w:shd w:val="clear" w:color="auto" w:fill="auto"/>
            <w:noWrap/>
            <w:vAlign w:val="center"/>
          </w:tcPr>
          <w:p w:rsidR="003067F9" w:rsidRPr="00A35881" w:rsidRDefault="003067F9" w:rsidP="003067F9">
            <w:pPr>
              <w:jc w:val="center"/>
              <w:rPr>
                <w:rFonts w:ascii="Calibri" w:eastAsia="Times New Roman" w:hAnsi="Calibri" w:cs="Times New Roman"/>
                <w:sz w:val="18"/>
                <w:szCs w:val="18"/>
                <w:lang w:eastAsia="tr-TR"/>
              </w:rPr>
            </w:pPr>
            <w:r w:rsidRPr="00A35881">
              <w:rPr>
                <w:rFonts w:ascii="Calibri" w:hAnsi="Calibri"/>
                <w:sz w:val="18"/>
                <w:szCs w:val="18"/>
              </w:rPr>
              <w:t>2018K01-68102</w:t>
            </w:r>
          </w:p>
        </w:tc>
        <w:tc>
          <w:tcPr>
            <w:tcW w:w="3081" w:type="dxa"/>
            <w:tcBorders>
              <w:top w:val="nil"/>
              <w:left w:val="single" w:sz="8" w:space="0" w:color="auto"/>
              <w:bottom w:val="single" w:sz="4" w:space="0" w:color="auto"/>
              <w:right w:val="single" w:sz="8" w:space="0" w:color="auto"/>
            </w:tcBorders>
            <w:shd w:val="clear" w:color="auto" w:fill="auto"/>
            <w:noWrap/>
            <w:vAlign w:val="center"/>
          </w:tcPr>
          <w:p w:rsidR="003067F9" w:rsidRPr="00A35881" w:rsidRDefault="003067F9" w:rsidP="003067F9">
            <w:pPr>
              <w:rPr>
                <w:rFonts w:ascii="Calibri" w:eastAsia="Times New Roman" w:hAnsi="Calibri" w:cs="Times New Roman"/>
                <w:sz w:val="18"/>
                <w:szCs w:val="18"/>
                <w:lang w:eastAsia="tr-TR"/>
              </w:rPr>
            </w:pPr>
            <w:r w:rsidRPr="00A35881">
              <w:rPr>
                <w:rFonts w:ascii="Calibri" w:hAnsi="Calibri"/>
                <w:sz w:val="18"/>
                <w:szCs w:val="18"/>
              </w:rPr>
              <w:t>Hükümet Konakları Yapımı</w:t>
            </w:r>
          </w:p>
        </w:tc>
        <w:tc>
          <w:tcPr>
            <w:tcW w:w="1358" w:type="dxa"/>
            <w:tcBorders>
              <w:top w:val="nil"/>
              <w:left w:val="nil"/>
              <w:bottom w:val="single" w:sz="4" w:space="0" w:color="auto"/>
              <w:right w:val="single" w:sz="8" w:space="0" w:color="auto"/>
            </w:tcBorders>
            <w:shd w:val="clear" w:color="auto" w:fill="auto"/>
            <w:noWrap/>
            <w:vAlign w:val="center"/>
          </w:tcPr>
          <w:p w:rsidR="003067F9" w:rsidRPr="00A35881" w:rsidRDefault="003067F9" w:rsidP="003067F9">
            <w:pPr>
              <w:jc w:val="center"/>
              <w:rPr>
                <w:sz w:val="18"/>
                <w:szCs w:val="18"/>
              </w:rPr>
            </w:pPr>
            <w:r w:rsidRPr="00A35881">
              <w:rPr>
                <w:rFonts w:ascii="Calibri" w:eastAsia="Times New Roman" w:hAnsi="Calibri" w:cs="Times New Roman"/>
                <w:sz w:val="18"/>
                <w:szCs w:val="18"/>
                <w:lang w:eastAsia="tr-TR"/>
              </w:rPr>
              <w:t>KARABÜK    Muhtelif İller</w:t>
            </w:r>
          </w:p>
        </w:tc>
        <w:tc>
          <w:tcPr>
            <w:tcW w:w="2329" w:type="dxa"/>
            <w:tcBorders>
              <w:top w:val="nil"/>
              <w:left w:val="nil"/>
              <w:bottom w:val="single" w:sz="4" w:space="0" w:color="auto"/>
              <w:right w:val="single" w:sz="8" w:space="0" w:color="auto"/>
            </w:tcBorders>
            <w:shd w:val="clear" w:color="auto" w:fill="auto"/>
            <w:vAlign w:val="center"/>
          </w:tcPr>
          <w:p w:rsidR="003067F9" w:rsidRPr="00A35881" w:rsidRDefault="003067F9" w:rsidP="003067F9">
            <w:pPr>
              <w:rPr>
                <w:rFonts w:ascii="Calibri" w:eastAsia="Times New Roman" w:hAnsi="Calibri" w:cs="Times New Roman"/>
                <w:sz w:val="18"/>
                <w:szCs w:val="18"/>
                <w:lang w:eastAsia="tr-TR"/>
              </w:rPr>
            </w:pPr>
            <w:r w:rsidRPr="00A35881">
              <w:rPr>
                <w:rFonts w:ascii="Calibri" w:hAnsi="Calibri"/>
                <w:sz w:val="18"/>
                <w:szCs w:val="18"/>
              </w:rPr>
              <w:t>Hükümet Konağı (54 adet,268.894 m²</w:t>
            </w:r>
          </w:p>
        </w:tc>
        <w:tc>
          <w:tcPr>
            <w:tcW w:w="1120" w:type="dxa"/>
            <w:tcBorders>
              <w:top w:val="nil"/>
              <w:left w:val="nil"/>
              <w:bottom w:val="single" w:sz="4" w:space="0" w:color="auto"/>
              <w:right w:val="single" w:sz="8" w:space="0" w:color="auto"/>
            </w:tcBorders>
            <w:shd w:val="clear" w:color="auto" w:fill="auto"/>
            <w:noWrap/>
            <w:vAlign w:val="center"/>
          </w:tcPr>
          <w:p w:rsidR="003067F9" w:rsidRPr="00A35881" w:rsidRDefault="003067F9" w:rsidP="003067F9">
            <w:pPr>
              <w:spacing w:after="0" w:line="240" w:lineRule="auto"/>
              <w:jc w:val="center"/>
              <w:rPr>
                <w:rFonts w:ascii="Calibri" w:eastAsia="Times New Roman" w:hAnsi="Calibri" w:cs="Times New Roman"/>
                <w:sz w:val="18"/>
                <w:szCs w:val="18"/>
                <w:lang w:eastAsia="tr-TR"/>
              </w:rPr>
            </w:pPr>
            <w:r w:rsidRPr="00A35881">
              <w:rPr>
                <w:rFonts w:ascii="Calibri" w:eastAsia="Times New Roman" w:hAnsi="Calibri" w:cs="Times New Roman"/>
                <w:sz w:val="18"/>
                <w:szCs w:val="18"/>
                <w:lang w:eastAsia="tr-TR"/>
              </w:rPr>
              <w:t>2018-2024</w:t>
            </w:r>
          </w:p>
        </w:tc>
        <w:tc>
          <w:tcPr>
            <w:tcW w:w="1120" w:type="dxa"/>
            <w:tcBorders>
              <w:top w:val="nil"/>
              <w:left w:val="nil"/>
              <w:bottom w:val="single" w:sz="4" w:space="0" w:color="auto"/>
              <w:right w:val="single" w:sz="8" w:space="0" w:color="auto"/>
            </w:tcBorders>
            <w:shd w:val="clear" w:color="auto" w:fill="auto"/>
            <w:noWrap/>
            <w:vAlign w:val="center"/>
          </w:tcPr>
          <w:p w:rsidR="003067F9" w:rsidRPr="00A35881" w:rsidRDefault="003067F9" w:rsidP="003067F9">
            <w:pPr>
              <w:spacing w:after="0" w:line="240" w:lineRule="auto"/>
              <w:jc w:val="right"/>
              <w:rPr>
                <w:rFonts w:ascii="Calibri" w:eastAsia="Times New Roman" w:hAnsi="Calibri" w:cs="Times New Roman"/>
                <w:sz w:val="18"/>
                <w:szCs w:val="18"/>
                <w:lang w:eastAsia="tr-TR"/>
              </w:rPr>
            </w:pPr>
            <w:r w:rsidRPr="00A35881">
              <w:rPr>
                <w:rFonts w:ascii="Calibri" w:eastAsia="Times New Roman" w:hAnsi="Calibri" w:cs="Times New Roman"/>
                <w:sz w:val="18"/>
                <w:szCs w:val="18"/>
                <w:lang w:eastAsia="tr-TR"/>
              </w:rPr>
              <w:t>-</w:t>
            </w:r>
          </w:p>
        </w:tc>
        <w:tc>
          <w:tcPr>
            <w:tcW w:w="1260" w:type="dxa"/>
            <w:tcBorders>
              <w:top w:val="nil"/>
              <w:left w:val="nil"/>
              <w:bottom w:val="single" w:sz="4" w:space="0" w:color="auto"/>
              <w:right w:val="single" w:sz="8" w:space="0" w:color="auto"/>
            </w:tcBorders>
            <w:shd w:val="clear" w:color="auto" w:fill="auto"/>
            <w:noWrap/>
            <w:vAlign w:val="center"/>
          </w:tcPr>
          <w:p w:rsidR="003067F9" w:rsidRPr="00A35881" w:rsidRDefault="003067F9" w:rsidP="003067F9">
            <w:pPr>
              <w:spacing w:after="0" w:line="240" w:lineRule="auto"/>
              <w:jc w:val="right"/>
              <w:rPr>
                <w:rFonts w:ascii="Calibri" w:eastAsia="Times New Roman" w:hAnsi="Calibri" w:cs="Times New Roman"/>
                <w:sz w:val="18"/>
                <w:szCs w:val="18"/>
                <w:lang w:eastAsia="tr-TR"/>
              </w:rPr>
            </w:pPr>
            <w:r w:rsidRPr="00A35881">
              <w:rPr>
                <w:rFonts w:ascii="Calibri" w:eastAsia="Times New Roman" w:hAnsi="Calibri" w:cs="Times New Roman"/>
                <w:sz w:val="18"/>
                <w:szCs w:val="18"/>
                <w:lang w:eastAsia="tr-TR"/>
              </w:rPr>
              <w:t>-</w:t>
            </w:r>
          </w:p>
        </w:tc>
        <w:tc>
          <w:tcPr>
            <w:tcW w:w="989" w:type="dxa"/>
            <w:tcBorders>
              <w:top w:val="nil"/>
              <w:left w:val="nil"/>
              <w:bottom w:val="single" w:sz="4" w:space="0" w:color="auto"/>
              <w:right w:val="single" w:sz="8" w:space="0" w:color="auto"/>
            </w:tcBorders>
            <w:shd w:val="clear" w:color="auto" w:fill="auto"/>
            <w:noWrap/>
            <w:vAlign w:val="center"/>
          </w:tcPr>
          <w:p w:rsidR="003067F9" w:rsidRPr="00A35881" w:rsidRDefault="003067F9" w:rsidP="003067F9">
            <w:pPr>
              <w:spacing w:after="0" w:line="240" w:lineRule="auto"/>
              <w:jc w:val="right"/>
              <w:rPr>
                <w:rFonts w:ascii="Calibri" w:eastAsia="Times New Roman" w:hAnsi="Calibri" w:cs="Times New Roman"/>
                <w:sz w:val="18"/>
                <w:szCs w:val="18"/>
                <w:lang w:eastAsia="tr-TR"/>
              </w:rPr>
            </w:pPr>
            <w:r w:rsidRPr="00A35881">
              <w:rPr>
                <w:rFonts w:ascii="Calibri" w:eastAsia="Times New Roman" w:hAnsi="Calibri" w:cs="Times New Roman"/>
                <w:sz w:val="18"/>
                <w:szCs w:val="18"/>
                <w:lang w:eastAsia="tr-TR"/>
              </w:rPr>
              <w:t>-</w:t>
            </w:r>
          </w:p>
        </w:tc>
        <w:tc>
          <w:tcPr>
            <w:tcW w:w="1199" w:type="dxa"/>
            <w:tcBorders>
              <w:top w:val="single" w:sz="4" w:space="0" w:color="auto"/>
              <w:left w:val="nil"/>
              <w:bottom w:val="single" w:sz="8" w:space="0" w:color="auto"/>
              <w:right w:val="single" w:sz="8" w:space="0" w:color="auto"/>
            </w:tcBorders>
            <w:vAlign w:val="center"/>
          </w:tcPr>
          <w:p w:rsidR="003067F9" w:rsidRPr="00A35881" w:rsidRDefault="003067F9" w:rsidP="003067F9">
            <w:pPr>
              <w:jc w:val="center"/>
              <w:rPr>
                <w:sz w:val="18"/>
                <w:szCs w:val="18"/>
              </w:rPr>
            </w:pPr>
            <w:r w:rsidRPr="00A35881">
              <w:rPr>
                <w:sz w:val="18"/>
                <w:szCs w:val="18"/>
              </w:rPr>
              <w:t>İÇİŞLERİ BAKANLIĞI</w:t>
            </w:r>
          </w:p>
        </w:tc>
      </w:tr>
      <w:tr w:rsidR="003067F9" w:rsidTr="00C6478D">
        <w:trPr>
          <w:trHeight w:val="578"/>
        </w:trPr>
        <w:tc>
          <w:tcPr>
            <w:tcW w:w="1124" w:type="dxa"/>
            <w:tcBorders>
              <w:top w:val="single" w:sz="4" w:space="0" w:color="auto"/>
              <w:left w:val="single" w:sz="8" w:space="0" w:color="auto"/>
              <w:bottom w:val="single" w:sz="4" w:space="0" w:color="auto"/>
              <w:right w:val="single" w:sz="8" w:space="0" w:color="auto"/>
            </w:tcBorders>
            <w:vAlign w:val="center"/>
          </w:tcPr>
          <w:p w:rsidR="003067F9" w:rsidRPr="00920103" w:rsidRDefault="003067F9" w:rsidP="003067F9">
            <w:pPr>
              <w:spacing w:after="0" w:line="240" w:lineRule="auto"/>
              <w:rPr>
                <w:rFonts w:ascii="Calibri" w:eastAsia="Times New Roman" w:hAnsi="Calibri" w:cs="Times New Roman"/>
                <w:sz w:val="18"/>
                <w:szCs w:val="18"/>
                <w:lang w:eastAsia="tr-TR"/>
              </w:rPr>
            </w:pPr>
            <w:r w:rsidRPr="00920103">
              <w:rPr>
                <w:rFonts w:ascii="Calibri" w:eastAsia="Times New Roman" w:hAnsi="Calibri" w:cs="Times New Roman"/>
                <w:sz w:val="18"/>
                <w:szCs w:val="18"/>
                <w:lang w:eastAsia="tr-TR"/>
              </w:rPr>
              <w:t>İMALAT</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7F9" w:rsidRPr="00920103" w:rsidRDefault="003067F9" w:rsidP="003067F9">
            <w:pPr>
              <w:jc w:val="center"/>
              <w:rPr>
                <w:rFonts w:ascii="Calibri" w:hAnsi="Calibri"/>
                <w:sz w:val="18"/>
                <w:szCs w:val="18"/>
              </w:rPr>
            </w:pPr>
            <w:r w:rsidRPr="00920103">
              <w:rPr>
                <w:rFonts w:ascii="Calibri" w:hAnsi="Calibri"/>
                <w:sz w:val="18"/>
                <w:szCs w:val="18"/>
              </w:rPr>
              <w:t>1987C33-140</w:t>
            </w: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3067F9" w:rsidRPr="00920103" w:rsidRDefault="003067F9" w:rsidP="003067F9">
            <w:pPr>
              <w:rPr>
                <w:rFonts w:ascii="Calibri" w:hAnsi="Calibri"/>
                <w:sz w:val="18"/>
                <w:szCs w:val="18"/>
              </w:rPr>
            </w:pPr>
            <w:r w:rsidRPr="00920103">
              <w:rPr>
                <w:rFonts w:ascii="Calibri" w:hAnsi="Calibri"/>
                <w:sz w:val="18"/>
                <w:szCs w:val="18"/>
              </w:rPr>
              <w:t>Organize Sanayi Bölgesi</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3067F9" w:rsidRPr="00920103" w:rsidRDefault="003067F9" w:rsidP="003067F9">
            <w:pPr>
              <w:jc w:val="center"/>
              <w:rPr>
                <w:rFonts w:ascii="Calibri" w:eastAsia="Times New Roman" w:hAnsi="Calibri" w:cs="Times New Roman"/>
                <w:sz w:val="18"/>
                <w:szCs w:val="18"/>
                <w:lang w:eastAsia="tr-TR"/>
              </w:rPr>
            </w:pPr>
            <w:r w:rsidRPr="00920103">
              <w:rPr>
                <w:rFonts w:ascii="Calibri" w:eastAsia="Times New Roman" w:hAnsi="Calibri" w:cs="Times New Roman"/>
                <w:sz w:val="18"/>
                <w:szCs w:val="18"/>
                <w:lang w:eastAsia="tr-TR"/>
              </w:rPr>
              <w:t>KARABÜK    Muhtelif İller</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3067F9" w:rsidRPr="00920103" w:rsidRDefault="003067F9" w:rsidP="003067F9">
            <w:pPr>
              <w:rPr>
                <w:rFonts w:ascii="Calibri" w:hAnsi="Calibri"/>
                <w:sz w:val="18"/>
                <w:szCs w:val="18"/>
              </w:rPr>
            </w:pPr>
            <w:r w:rsidRPr="00920103">
              <w:rPr>
                <w:rFonts w:ascii="Calibri" w:hAnsi="Calibri"/>
                <w:sz w:val="18"/>
                <w:szCs w:val="18"/>
              </w:rPr>
              <w:t>Etüt-Proje, İnşaat (67 adet)</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3067F9" w:rsidRPr="00920103" w:rsidRDefault="003067F9" w:rsidP="003067F9">
            <w:pPr>
              <w:spacing w:after="0" w:line="240" w:lineRule="auto"/>
              <w:jc w:val="center"/>
              <w:rPr>
                <w:rFonts w:ascii="Calibri" w:eastAsia="Times New Roman" w:hAnsi="Calibri" w:cs="Times New Roman"/>
                <w:sz w:val="18"/>
                <w:szCs w:val="18"/>
                <w:lang w:eastAsia="tr-TR"/>
              </w:rPr>
            </w:pPr>
            <w:r w:rsidRPr="00920103">
              <w:rPr>
                <w:rFonts w:ascii="Calibri" w:eastAsia="Times New Roman" w:hAnsi="Calibri" w:cs="Times New Roman"/>
                <w:sz w:val="18"/>
                <w:szCs w:val="18"/>
                <w:lang w:eastAsia="tr-TR"/>
              </w:rPr>
              <w:t>1987-2026</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3067F9" w:rsidRPr="00920103" w:rsidRDefault="003067F9" w:rsidP="003067F9">
            <w:pPr>
              <w:spacing w:after="0" w:line="240" w:lineRule="auto"/>
              <w:jc w:val="right"/>
              <w:rPr>
                <w:rFonts w:ascii="Calibri" w:eastAsia="Times New Roman" w:hAnsi="Calibri" w:cs="Times New Roman"/>
                <w:sz w:val="18"/>
                <w:szCs w:val="18"/>
                <w:lang w:eastAsia="tr-TR"/>
              </w:rPr>
            </w:pPr>
            <w:r w:rsidRPr="00920103">
              <w:rPr>
                <w:rFonts w:ascii="Calibri" w:eastAsia="Times New Roman" w:hAnsi="Calibri" w:cs="Times New Roman"/>
                <w:sz w:val="18"/>
                <w:szCs w:val="18"/>
                <w:lang w:eastAsia="tr-TR"/>
              </w:rPr>
              <w:t>-</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3067F9" w:rsidRPr="00920103" w:rsidRDefault="003067F9" w:rsidP="003067F9">
            <w:pPr>
              <w:spacing w:after="0" w:line="240" w:lineRule="auto"/>
              <w:jc w:val="right"/>
              <w:rPr>
                <w:rFonts w:ascii="Calibri" w:eastAsia="Times New Roman" w:hAnsi="Calibri" w:cs="Times New Roman"/>
                <w:sz w:val="18"/>
                <w:szCs w:val="18"/>
                <w:lang w:eastAsia="tr-TR"/>
              </w:rPr>
            </w:pPr>
            <w:r w:rsidRPr="00920103">
              <w:rPr>
                <w:rFonts w:ascii="Calibri" w:eastAsia="Times New Roman" w:hAnsi="Calibri" w:cs="Times New Roman"/>
                <w:sz w:val="18"/>
                <w:szCs w:val="18"/>
                <w:lang w:eastAsia="tr-TR"/>
              </w:rPr>
              <w:t>-</w:t>
            </w: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3067F9" w:rsidRPr="00920103" w:rsidRDefault="003067F9" w:rsidP="003067F9">
            <w:pPr>
              <w:spacing w:after="0" w:line="240" w:lineRule="auto"/>
              <w:jc w:val="right"/>
              <w:rPr>
                <w:rFonts w:ascii="Calibri" w:eastAsia="Times New Roman" w:hAnsi="Calibri" w:cs="Times New Roman"/>
                <w:sz w:val="18"/>
                <w:szCs w:val="18"/>
                <w:lang w:eastAsia="tr-TR"/>
              </w:rPr>
            </w:pPr>
            <w:r w:rsidRPr="00920103">
              <w:rPr>
                <w:rFonts w:ascii="Calibri" w:eastAsia="Times New Roman" w:hAnsi="Calibri" w:cs="Times New Roman"/>
                <w:sz w:val="18"/>
                <w:szCs w:val="18"/>
                <w:lang w:eastAsia="tr-TR"/>
              </w:rPr>
              <w:t>-</w:t>
            </w:r>
          </w:p>
        </w:tc>
        <w:tc>
          <w:tcPr>
            <w:tcW w:w="1199" w:type="dxa"/>
            <w:tcBorders>
              <w:top w:val="single" w:sz="4" w:space="0" w:color="auto"/>
              <w:left w:val="nil"/>
              <w:bottom w:val="single" w:sz="4" w:space="0" w:color="auto"/>
              <w:right w:val="single" w:sz="8" w:space="0" w:color="auto"/>
            </w:tcBorders>
            <w:vAlign w:val="center"/>
          </w:tcPr>
          <w:p w:rsidR="003067F9" w:rsidRPr="00920103" w:rsidRDefault="003067F9" w:rsidP="003067F9">
            <w:pPr>
              <w:jc w:val="center"/>
              <w:rPr>
                <w:sz w:val="18"/>
                <w:szCs w:val="18"/>
              </w:rPr>
            </w:pPr>
            <w:r w:rsidRPr="00920103">
              <w:rPr>
                <w:sz w:val="18"/>
                <w:szCs w:val="18"/>
              </w:rPr>
              <w:t>SANAYİ VE TEKNOLOJİ BAKANLIĞI</w:t>
            </w:r>
          </w:p>
        </w:tc>
      </w:tr>
      <w:tr w:rsidR="003067F9" w:rsidTr="00C6478D">
        <w:trPr>
          <w:trHeight w:val="578"/>
        </w:trPr>
        <w:tc>
          <w:tcPr>
            <w:tcW w:w="1124" w:type="dxa"/>
            <w:tcBorders>
              <w:top w:val="single" w:sz="4" w:space="0" w:color="auto"/>
              <w:left w:val="single" w:sz="8" w:space="0" w:color="auto"/>
              <w:bottom w:val="single" w:sz="4" w:space="0" w:color="auto"/>
              <w:right w:val="single" w:sz="8" w:space="0" w:color="auto"/>
            </w:tcBorders>
            <w:vAlign w:val="center"/>
          </w:tcPr>
          <w:p w:rsidR="003067F9" w:rsidRPr="00920103" w:rsidRDefault="003067F9" w:rsidP="003067F9">
            <w:pPr>
              <w:spacing w:after="0" w:line="240" w:lineRule="auto"/>
              <w:rPr>
                <w:rFonts w:ascii="Calibri" w:eastAsia="Times New Roman" w:hAnsi="Calibri" w:cs="Times New Roman"/>
                <w:sz w:val="18"/>
                <w:szCs w:val="18"/>
                <w:lang w:eastAsia="tr-TR"/>
              </w:rPr>
            </w:pPr>
            <w:r>
              <w:rPr>
                <w:rFonts w:ascii="Calibri" w:eastAsia="Times New Roman" w:hAnsi="Calibri" w:cs="Times New Roman"/>
                <w:sz w:val="18"/>
                <w:szCs w:val="18"/>
                <w:lang w:eastAsia="tr-TR"/>
              </w:rPr>
              <w:t>İMALAT</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7F9" w:rsidRPr="00920103" w:rsidRDefault="003067F9" w:rsidP="003067F9">
            <w:pPr>
              <w:jc w:val="center"/>
              <w:rPr>
                <w:rFonts w:ascii="Calibri" w:hAnsi="Calibri"/>
                <w:sz w:val="18"/>
                <w:szCs w:val="18"/>
              </w:rPr>
            </w:pPr>
            <w:r>
              <w:rPr>
                <w:rFonts w:ascii="Calibri" w:hAnsi="Calibri"/>
                <w:sz w:val="18"/>
                <w:szCs w:val="18"/>
              </w:rPr>
              <w:t>2021C33-156917</w:t>
            </w:r>
          </w:p>
        </w:tc>
        <w:tc>
          <w:tcPr>
            <w:tcW w:w="30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3067F9" w:rsidRPr="00920103" w:rsidRDefault="003067F9" w:rsidP="003067F9">
            <w:pPr>
              <w:rPr>
                <w:rFonts w:ascii="Calibri" w:hAnsi="Calibri"/>
                <w:sz w:val="18"/>
                <w:szCs w:val="18"/>
              </w:rPr>
            </w:pPr>
            <w:r>
              <w:rPr>
                <w:rFonts w:ascii="Calibri" w:hAnsi="Calibri"/>
                <w:sz w:val="18"/>
                <w:szCs w:val="18"/>
              </w:rPr>
              <w:t>OSB Kamulaştırma İşlemleri</w:t>
            </w:r>
          </w:p>
        </w:tc>
        <w:tc>
          <w:tcPr>
            <w:tcW w:w="1358" w:type="dxa"/>
            <w:tcBorders>
              <w:top w:val="single" w:sz="4" w:space="0" w:color="auto"/>
              <w:left w:val="nil"/>
              <w:bottom w:val="single" w:sz="4" w:space="0" w:color="auto"/>
              <w:right w:val="single" w:sz="8" w:space="0" w:color="auto"/>
            </w:tcBorders>
            <w:shd w:val="clear" w:color="auto" w:fill="auto"/>
            <w:noWrap/>
            <w:vAlign w:val="center"/>
          </w:tcPr>
          <w:p w:rsidR="003067F9" w:rsidRPr="00920103" w:rsidRDefault="003067F9" w:rsidP="003067F9">
            <w:pPr>
              <w:jc w:val="center"/>
              <w:rPr>
                <w:rFonts w:ascii="Calibri" w:eastAsia="Times New Roman" w:hAnsi="Calibri" w:cs="Times New Roman"/>
                <w:sz w:val="18"/>
                <w:szCs w:val="18"/>
                <w:lang w:eastAsia="tr-TR"/>
              </w:rPr>
            </w:pPr>
            <w:r>
              <w:rPr>
                <w:rFonts w:ascii="Calibri" w:eastAsia="Times New Roman" w:hAnsi="Calibri" w:cs="Times New Roman"/>
                <w:sz w:val="18"/>
                <w:szCs w:val="18"/>
                <w:lang w:eastAsia="tr-TR"/>
              </w:rPr>
              <w:t>KARABÜK Muhtelif İller</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3067F9" w:rsidRPr="00920103" w:rsidRDefault="003067F9" w:rsidP="003067F9">
            <w:pPr>
              <w:rPr>
                <w:rFonts w:ascii="Calibri" w:hAnsi="Calibri"/>
                <w:sz w:val="18"/>
                <w:szCs w:val="18"/>
              </w:rPr>
            </w:pPr>
            <w:r>
              <w:rPr>
                <w:rFonts w:ascii="Calibri" w:hAnsi="Calibri"/>
                <w:sz w:val="18"/>
                <w:szCs w:val="18"/>
              </w:rPr>
              <w:t>OSB Altyapı</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3067F9" w:rsidRPr="00920103" w:rsidRDefault="003067F9" w:rsidP="003067F9">
            <w:pPr>
              <w:spacing w:after="0" w:line="240" w:lineRule="auto"/>
              <w:jc w:val="center"/>
              <w:rPr>
                <w:rFonts w:ascii="Calibri" w:eastAsia="Times New Roman" w:hAnsi="Calibri" w:cs="Times New Roman"/>
                <w:sz w:val="18"/>
                <w:szCs w:val="18"/>
                <w:lang w:eastAsia="tr-TR"/>
              </w:rPr>
            </w:pPr>
            <w:r>
              <w:rPr>
                <w:rFonts w:ascii="Calibri" w:eastAsia="Times New Roman" w:hAnsi="Calibri" w:cs="Times New Roman"/>
                <w:sz w:val="18"/>
                <w:szCs w:val="18"/>
                <w:lang w:eastAsia="tr-TR"/>
              </w:rPr>
              <w:t>2021-2021</w:t>
            </w:r>
          </w:p>
        </w:tc>
        <w:tc>
          <w:tcPr>
            <w:tcW w:w="1120" w:type="dxa"/>
            <w:tcBorders>
              <w:top w:val="single" w:sz="4" w:space="0" w:color="auto"/>
              <w:left w:val="nil"/>
              <w:bottom w:val="single" w:sz="4" w:space="0" w:color="auto"/>
              <w:right w:val="single" w:sz="8" w:space="0" w:color="auto"/>
            </w:tcBorders>
            <w:shd w:val="clear" w:color="auto" w:fill="auto"/>
            <w:noWrap/>
            <w:vAlign w:val="center"/>
          </w:tcPr>
          <w:p w:rsidR="003067F9" w:rsidRPr="00920103" w:rsidRDefault="003067F9" w:rsidP="003067F9">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3067F9" w:rsidRPr="00920103" w:rsidRDefault="003067F9" w:rsidP="003067F9">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w:t>
            </w:r>
          </w:p>
        </w:tc>
        <w:tc>
          <w:tcPr>
            <w:tcW w:w="989" w:type="dxa"/>
            <w:tcBorders>
              <w:top w:val="single" w:sz="4" w:space="0" w:color="auto"/>
              <w:left w:val="nil"/>
              <w:bottom w:val="single" w:sz="4" w:space="0" w:color="auto"/>
              <w:right w:val="single" w:sz="8" w:space="0" w:color="auto"/>
            </w:tcBorders>
            <w:shd w:val="clear" w:color="auto" w:fill="auto"/>
            <w:noWrap/>
            <w:vAlign w:val="center"/>
          </w:tcPr>
          <w:p w:rsidR="003067F9" w:rsidRPr="00920103" w:rsidRDefault="003067F9" w:rsidP="003067F9">
            <w:pPr>
              <w:spacing w:after="0" w:line="240" w:lineRule="auto"/>
              <w:jc w:val="right"/>
              <w:rPr>
                <w:rFonts w:ascii="Calibri" w:eastAsia="Times New Roman" w:hAnsi="Calibri" w:cs="Times New Roman"/>
                <w:sz w:val="18"/>
                <w:szCs w:val="18"/>
                <w:lang w:eastAsia="tr-TR"/>
              </w:rPr>
            </w:pPr>
            <w:r>
              <w:rPr>
                <w:rFonts w:ascii="Calibri" w:eastAsia="Times New Roman" w:hAnsi="Calibri" w:cs="Times New Roman"/>
                <w:sz w:val="18"/>
                <w:szCs w:val="18"/>
                <w:lang w:eastAsia="tr-TR"/>
              </w:rPr>
              <w:t>-</w:t>
            </w:r>
          </w:p>
        </w:tc>
        <w:tc>
          <w:tcPr>
            <w:tcW w:w="1199" w:type="dxa"/>
            <w:tcBorders>
              <w:top w:val="single" w:sz="4" w:space="0" w:color="auto"/>
              <w:left w:val="nil"/>
              <w:bottom w:val="single" w:sz="4" w:space="0" w:color="auto"/>
              <w:right w:val="single" w:sz="8" w:space="0" w:color="auto"/>
            </w:tcBorders>
            <w:vAlign w:val="center"/>
          </w:tcPr>
          <w:p w:rsidR="003067F9" w:rsidRPr="00920103" w:rsidRDefault="003067F9" w:rsidP="003067F9">
            <w:pPr>
              <w:jc w:val="center"/>
              <w:rPr>
                <w:sz w:val="18"/>
                <w:szCs w:val="18"/>
              </w:rPr>
            </w:pPr>
            <w:r>
              <w:rPr>
                <w:sz w:val="18"/>
                <w:szCs w:val="18"/>
              </w:rPr>
              <w:t>SANAYİ VE TEKNOLOJİ BAKANLIĞI</w:t>
            </w:r>
          </w:p>
        </w:tc>
      </w:tr>
    </w:tbl>
    <w:p w:rsidR="002B6399" w:rsidRDefault="002B6399"/>
    <w:sectPr w:rsidR="002B6399" w:rsidSect="00C73166">
      <w:pgSz w:w="16838" w:h="11906" w:orient="landscape"/>
      <w:pgMar w:top="851" w:right="678"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192" w:rsidRDefault="00F35192" w:rsidP="0009759A">
      <w:pPr>
        <w:spacing w:after="0" w:line="240" w:lineRule="auto"/>
      </w:pPr>
      <w:r>
        <w:separator/>
      </w:r>
    </w:p>
  </w:endnote>
  <w:endnote w:type="continuationSeparator" w:id="0">
    <w:p w:rsidR="00F35192" w:rsidRDefault="00F35192" w:rsidP="0009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IDFont+F1">
    <w:altName w:val="Times New Roman"/>
    <w:panose1 w:val="00000000000000000000"/>
    <w:charset w:val="B1"/>
    <w:family w:val="auto"/>
    <w:notTrueType/>
    <w:pitch w:val="default"/>
    <w:sig w:usb0="00000801" w:usb1="00000000" w:usb2="00000000" w:usb3="00000000" w:csb0="00000020"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192" w:rsidRDefault="00F35192" w:rsidP="0009759A">
      <w:pPr>
        <w:spacing w:after="0" w:line="240" w:lineRule="auto"/>
      </w:pPr>
      <w:r>
        <w:separator/>
      </w:r>
    </w:p>
  </w:footnote>
  <w:footnote w:type="continuationSeparator" w:id="0">
    <w:p w:rsidR="00F35192" w:rsidRDefault="00F35192" w:rsidP="00097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39C2"/>
    <w:multiLevelType w:val="hybridMultilevel"/>
    <w:tmpl w:val="27CE84EC"/>
    <w:lvl w:ilvl="0" w:tplc="E634F4BC">
      <w:start w:val="5"/>
      <w:numFmt w:val="decimal"/>
      <w:lvlText w:val="(%1"/>
      <w:lvlJc w:val="left"/>
      <w:pPr>
        <w:ind w:left="6"/>
      </w:pPr>
      <w:rPr>
        <w:rFonts w:ascii="Microsoft Sans Serif" w:eastAsia="Microsoft Sans Serif" w:hAnsi="Microsoft Sans Serif" w:cs="Microsoft Sans Serif"/>
        <w:b w:val="0"/>
        <w:i w:val="0"/>
        <w:strike w:val="0"/>
        <w:dstrike w:val="0"/>
        <w:color w:val="000000"/>
        <w:sz w:val="14"/>
        <w:szCs w:val="14"/>
        <w:u w:val="none" w:color="000000"/>
        <w:bdr w:val="none" w:sz="0" w:space="0" w:color="auto"/>
        <w:shd w:val="clear" w:color="auto" w:fill="auto"/>
        <w:vertAlign w:val="baseline"/>
      </w:rPr>
    </w:lvl>
    <w:lvl w:ilvl="1" w:tplc="7B82D0DC">
      <w:start w:val="1"/>
      <w:numFmt w:val="lowerLetter"/>
      <w:lvlText w:val="%2"/>
      <w:lvlJc w:val="left"/>
      <w:pPr>
        <w:ind w:left="1098"/>
      </w:pPr>
      <w:rPr>
        <w:rFonts w:ascii="Microsoft Sans Serif" w:eastAsia="Microsoft Sans Serif" w:hAnsi="Microsoft Sans Serif" w:cs="Microsoft Sans Serif"/>
        <w:b w:val="0"/>
        <w:i w:val="0"/>
        <w:strike w:val="0"/>
        <w:dstrike w:val="0"/>
        <w:color w:val="000000"/>
        <w:sz w:val="14"/>
        <w:szCs w:val="14"/>
        <w:u w:val="none" w:color="000000"/>
        <w:bdr w:val="none" w:sz="0" w:space="0" w:color="auto"/>
        <w:shd w:val="clear" w:color="auto" w:fill="auto"/>
        <w:vertAlign w:val="baseline"/>
      </w:rPr>
    </w:lvl>
    <w:lvl w:ilvl="2" w:tplc="2A567D14">
      <w:start w:val="1"/>
      <w:numFmt w:val="lowerRoman"/>
      <w:lvlText w:val="%3"/>
      <w:lvlJc w:val="left"/>
      <w:pPr>
        <w:ind w:left="1818"/>
      </w:pPr>
      <w:rPr>
        <w:rFonts w:ascii="Microsoft Sans Serif" w:eastAsia="Microsoft Sans Serif" w:hAnsi="Microsoft Sans Serif" w:cs="Microsoft Sans Serif"/>
        <w:b w:val="0"/>
        <w:i w:val="0"/>
        <w:strike w:val="0"/>
        <w:dstrike w:val="0"/>
        <w:color w:val="000000"/>
        <w:sz w:val="14"/>
        <w:szCs w:val="14"/>
        <w:u w:val="none" w:color="000000"/>
        <w:bdr w:val="none" w:sz="0" w:space="0" w:color="auto"/>
        <w:shd w:val="clear" w:color="auto" w:fill="auto"/>
        <w:vertAlign w:val="baseline"/>
      </w:rPr>
    </w:lvl>
    <w:lvl w:ilvl="3" w:tplc="DA30199A">
      <w:start w:val="1"/>
      <w:numFmt w:val="decimal"/>
      <w:lvlText w:val="%4"/>
      <w:lvlJc w:val="left"/>
      <w:pPr>
        <w:ind w:left="2538"/>
      </w:pPr>
      <w:rPr>
        <w:rFonts w:ascii="Microsoft Sans Serif" w:eastAsia="Microsoft Sans Serif" w:hAnsi="Microsoft Sans Serif" w:cs="Microsoft Sans Serif"/>
        <w:b w:val="0"/>
        <w:i w:val="0"/>
        <w:strike w:val="0"/>
        <w:dstrike w:val="0"/>
        <w:color w:val="000000"/>
        <w:sz w:val="14"/>
        <w:szCs w:val="14"/>
        <w:u w:val="none" w:color="000000"/>
        <w:bdr w:val="none" w:sz="0" w:space="0" w:color="auto"/>
        <w:shd w:val="clear" w:color="auto" w:fill="auto"/>
        <w:vertAlign w:val="baseline"/>
      </w:rPr>
    </w:lvl>
    <w:lvl w:ilvl="4" w:tplc="91BEA592">
      <w:start w:val="1"/>
      <w:numFmt w:val="lowerLetter"/>
      <w:lvlText w:val="%5"/>
      <w:lvlJc w:val="left"/>
      <w:pPr>
        <w:ind w:left="3258"/>
      </w:pPr>
      <w:rPr>
        <w:rFonts w:ascii="Microsoft Sans Serif" w:eastAsia="Microsoft Sans Serif" w:hAnsi="Microsoft Sans Serif" w:cs="Microsoft Sans Serif"/>
        <w:b w:val="0"/>
        <w:i w:val="0"/>
        <w:strike w:val="0"/>
        <w:dstrike w:val="0"/>
        <w:color w:val="000000"/>
        <w:sz w:val="14"/>
        <w:szCs w:val="14"/>
        <w:u w:val="none" w:color="000000"/>
        <w:bdr w:val="none" w:sz="0" w:space="0" w:color="auto"/>
        <w:shd w:val="clear" w:color="auto" w:fill="auto"/>
        <w:vertAlign w:val="baseline"/>
      </w:rPr>
    </w:lvl>
    <w:lvl w:ilvl="5" w:tplc="79729570">
      <w:start w:val="1"/>
      <w:numFmt w:val="lowerRoman"/>
      <w:lvlText w:val="%6"/>
      <w:lvlJc w:val="left"/>
      <w:pPr>
        <w:ind w:left="3978"/>
      </w:pPr>
      <w:rPr>
        <w:rFonts w:ascii="Microsoft Sans Serif" w:eastAsia="Microsoft Sans Serif" w:hAnsi="Microsoft Sans Serif" w:cs="Microsoft Sans Serif"/>
        <w:b w:val="0"/>
        <w:i w:val="0"/>
        <w:strike w:val="0"/>
        <w:dstrike w:val="0"/>
        <w:color w:val="000000"/>
        <w:sz w:val="14"/>
        <w:szCs w:val="14"/>
        <w:u w:val="none" w:color="000000"/>
        <w:bdr w:val="none" w:sz="0" w:space="0" w:color="auto"/>
        <w:shd w:val="clear" w:color="auto" w:fill="auto"/>
        <w:vertAlign w:val="baseline"/>
      </w:rPr>
    </w:lvl>
    <w:lvl w:ilvl="6" w:tplc="606A1C48">
      <w:start w:val="1"/>
      <w:numFmt w:val="decimal"/>
      <w:lvlText w:val="%7"/>
      <w:lvlJc w:val="left"/>
      <w:pPr>
        <w:ind w:left="4698"/>
      </w:pPr>
      <w:rPr>
        <w:rFonts w:ascii="Microsoft Sans Serif" w:eastAsia="Microsoft Sans Serif" w:hAnsi="Microsoft Sans Serif" w:cs="Microsoft Sans Serif"/>
        <w:b w:val="0"/>
        <w:i w:val="0"/>
        <w:strike w:val="0"/>
        <w:dstrike w:val="0"/>
        <w:color w:val="000000"/>
        <w:sz w:val="14"/>
        <w:szCs w:val="14"/>
        <w:u w:val="none" w:color="000000"/>
        <w:bdr w:val="none" w:sz="0" w:space="0" w:color="auto"/>
        <w:shd w:val="clear" w:color="auto" w:fill="auto"/>
        <w:vertAlign w:val="baseline"/>
      </w:rPr>
    </w:lvl>
    <w:lvl w:ilvl="7" w:tplc="493021A8">
      <w:start w:val="1"/>
      <w:numFmt w:val="lowerLetter"/>
      <w:lvlText w:val="%8"/>
      <w:lvlJc w:val="left"/>
      <w:pPr>
        <w:ind w:left="5418"/>
      </w:pPr>
      <w:rPr>
        <w:rFonts w:ascii="Microsoft Sans Serif" w:eastAsia="Microsoft Sans Serif" w:hAnsi="Microsoft Sans Serif" w:cs="Microsoft Sans Serif"/>
        <w:b w:val="0"/>
        <w:i w:val="0"/>
        <w:strike w:val="0"/>
        <w:dstrike w:val="0"/>
        <w:color w:val="000000"/>
        <w:sz w:val="14"/>
        <w:szCs w:val="14"/>
        <w:u w:val="none" w:color="000000"/>
        <w:bdr w:val="none" w:sz="0" w:space="0" w:color="auto"/>
        <w:shd w:val="clear" w:color="auto" w:fill="auto"/>
        <w:vertAlign w:val="baseline"/>
      </w:rPr>
    </w:lvl>
    <w:lvl w:ilvl="8" w:tplc="9E0E2C4E">
      <w:start w:val="1"/>
      <w:numFmt w:val="lowerRoman"/>
      <w:lvlText w:val="%9"/>
      <w:lvlJc w:val="left"/>
      <w:pPr>
        <w:ind w:left="6138"/>
      </w:pPr>
      <w:rPr>
        <w:rFonts w:ascii="Microsoft Sans Serif" w:eastAsia="Microsoft Sans Serif" w:hAnsi="Microsoft Sans Serif" w:cs="Microsoft Sans Serif"/>
        <w:b w:val="0"/>
        <w:i w:val="0"/>
        <w:strike w:val="0"/>
        <w:dstrike w:val="0"/>
        <w:color w:val="000000"/>
        <w:sz w:val="14"/>
        <w:szCs w:val="1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23"/>
    <w:rsid w:val="000906FB"/>
    <w:rsid w:val="0009759A"/>
    <w:rsid w:val="000D6C38"/>
    <w:rsid w:val="000F0B6D"/>
    <w:rsid w:val="000F3428"/>
    <w:rsid w:val="000F60B5"/>
    <w:rsid w:val="00116317"/>
    <w:rsid w:val="0012384C"/>
    <w:rsid w:val="001A2685"/>
    <w:rsid w:val="001A3F99"/>
    <w:rsid w:val="001C0CED"/>
    <w:rsid w:val="001E7FED"/>
    <w:rsid w:val="00202EAB"/>
    <w:rsid w:val="00211A1B"/>
    <w:rsid w:val="0021622A"/>
    <w:rsid w:val="002229E4"/>
    <w:rsid w:val="002A3E97"/>
    <w:rsid w:val="002A3F3C"/>
    <w:rsid w:val="002A76B6"/>
    <w:rsid w:val="002B6092"/>
    <w:rsid w:val="002B6399"/>
    <w:rsid w:val="002C4189"/>
    <w:rsid w:val="002F1A20"/>
    <w:rsid w:val="003009A9"/>
    <w:rsid w:val="003067F9"/>
    <w:rsid w:val="00311845"/>
    <w:rsid w:val="00346B3E"/>
    <w:rsid w:val="003855E3"/>
    <w:rsid w:val="003C4F86"/>
    <w:rsid w:val="003E2D21"/>
    <w:rsid w:val="003F7814"/>
    <w:rsid w:val="00425911"/>
    <w:rsid w:val="004340A6"/>
    <w:rsid w:val="004871AE"/>
    <w:rsid w:val="004A5A5E"/>
    <w:rsid w:val="004B2508"/>
    <w:rsid w:val="004B7D07"/>
    <w:rsid w:val="004D31A1"/>
    <w:rsid w:val="004D47C8"/>
    <w:rsid w:val="004D4ED3"/>
    <w:rsid w:val="0052138B"/>
    <w:rsid w:val="005346FF"/>
    <w:rsid w:val="00577CC0"/>
    <w:rsid w:val="005C0E7C"/>
    <w:rsid w:val="005E0B38"/>
    <w:rsid w:val="006274F5"/>
    <w:rsid w:val="00631F3D"/>
    <w:rsid w:val="00651097"/>
    <w:rsid w:val="0065606D"/>
    <w:rsid w:val="006D5F6B"/>
    <w:rsid w:val="006F33A4"/>
    <w:rsid w:val="00730D98"/>
    <w:rsid w:val="00782EA5"/>
    <w:rsid w:val="007C4BF4"/>
    <w:rsid w:val="007E0E6C"/>
    <w:rsid w:val="00831314"/>
    <w:rsid w:val="00856FDE"/>
    <w:rsid w:val="008929B8"/>
    <w:rsid w:val="008975DB"/>
    <w:rsid w:val="008C3EDF"/>
    <w:rsid w:val="008E2058"/>
    <w:rsid w:val="008E505B"/>
    <w:rsid w:val="008F2455"/>
    <w:rsid w:val="008F604E"/>
    <w:rsid w:val="00920103"/>
    <w:rsid w:val="00926396"/>
    <w:rsid w:val="00964483"/>
    <w:rsid w:val="009702AC"/>
    <w:rsid w:val="00997815"/>
    <w:rsid w:val="00997FA9"/>
    <w:rsid w:val="009B7B09"/>
    <w:rsid w:val="00A35881"/>
    <w:rsid w:val="00A414E7"/>
    <w:rsid w:val="00A5256E"/>
    <w:rsid w:val="00A774DA"/>
    <w:rsid w:val="00A90BE5"/>
    <w:rsid w:val="00A91859"/>
    <w:rsid w:val="00A978C5"/>
    <w:rsid w:val="00AF335C"/>
    <w:rsid w:val="00AF593B"/>
    <w:rsid w:val="00B11B82"/>
    <w:rsid w:val="00B80CB4"/>
    <w:rsid w:val="00B8352F"/>
    <w:rsid w:val="00B87417"/>
    <w:rsid w:val="00BD43F5"/>
    <w:rsid w:val="00C212E2"/>
    <w:rsid w:val="00C44E5A"/>
    <w:rsid w:val="00C73166"/>
    <w:rsid w:val="00CB36D9"/>
    <w:rsid w:val="00D166AB"/>
    <w:rsid w:val="00D323B2"/>
    <w:rsid w:val="00D33354"/>
    <w:rsid w:val="00D4470D"/>
    <w:rsid w:val="00D70705"/>
    <w:rsid w:val="00D871A8"/>
    <w:rsid w:val="00D96E87"/>
    <w:rsid w:val="00DB0B39"/>
    <w:rsid w:val="00DE38D7"/>
    <w:rsid w:val="00E25D23"/>
    <w:rsid w:val="00E32D9F"/>
    <w:rsid w:val="00E40D42"/>
    <w:rsid w:val="00E51DA8"/>
    <w:rsid w:val="00E53809"/>
    <w:rsid w:val="00E53DE8"/>
    <w:rsid w:val="00E70023"/>
    <w:rsid w:val="00E74A53"/>
    <w:rsid w:val="00E848EA"/>
    <w:rsid w:val="00E962DD"/>
    <w:rsid w:val="00EB4C7F"/>
    <w:rsid w:val="00EB5F92"/>
    <w:rsid w:val="00F35192"/>
    <w:rsid w:val="00F374B5"/>
    <w:rsid w:val="00F40731"/>
    <w:rsid w:val="00F4595E"/>
    <w:rsid w:val="00F94F09"/>
    <w:rsid w:val="00F96144"/>
    <w:rsid w:val="00FB2E6F"/>
    <w:rsid w:val="00FB380D"/>
    <w:rsid w:val="00FC27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E2439-33B7-47A5-ACC4-54D38112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7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7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759A"/>
  </w:style>
  <w:style w:type="paragraph" w:styleId="AltBilgi">
    <w:name w:val="footer"/>
    <w:basedOn w:val="Normal"/>
    <w:link w:val="AltBilgiChar"/>
    <w:uiPriority w:val="99"/>
    <w:unhideWhenUsed/>
    <w:rsid w:val="00097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759A"/>
  </w:style>
  <w:style w:type="paragraph" w:styleId="AralkYok">
    <w:name w:val="No Spacing"/>
    <w:uiPriority w:val="1"/>
    <w:qFormat/>
    <w:rsid w:val="005346FF"/>
    <w:pPr>
      <w:spacing w:after="0" w:line="240" w:lineRule="auto"/>
    </w:pPr>
  </w:style>
  <w:style w:type="paragraph" w:styleId="BalonMetni">
    <w:name w:val="Balloon Text"/>
    <w:basedOn w:val="Normal"/>
    <w:link w:val="BalonMetniChar"/>
    <w:uiPriority w:val="99"/>
    <w:semiHidden/>
    <w:unhideWhenUsed/>
    <w:rsid w:val="009263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6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792">
      <w:bodyDiv w:val="1"/>
      <w:marLeft w:val="0"/>
      <w:marRight w:val="0"/>
      <w:marTop w:val="0"/>
      <w:marBottom w:val="0"/>
      <w:divBdr>
        <w:top w:val="none" w:sz="0" w:space="0" w:color="auto"/>
        <w:left w:val="none" w:sz="0" w:space="0" w:color="auto"/>
        <w:bottom w:val="none" w:sz="0" w:space="0" w:color="auto"/>
        <w:right w:val="none" w:sz="0" w:space="0" w:color="auto"/>
      </w:divBdr>
    </w:div>
    <w:div w:id="59058196">
      <w:bodyDiv w:val="1"/>
      <w:marLeft w:val="0"/>
      <w:marRight w:val="0"/>
      <w:marTop w:val="0"/>
      <w:marBottom w:val="0"/>
      <w:divBdr>
        <w:top w:val="none" w:sz="0" w:space="0" w:color="auto"/>
        <w:left w:val="none" w:sz="0" w:space="0" w:color="auto"/>
        <w:bottom w:val="none" w:sz="0" w:space="0" w:color="auto"/>
        <w:right w:val="none" w:sz="0" w:space="0" w:color="auto"/>
      </w:divBdr>
    </w:div>
    <w:div w:id="84418830">
      <w:bodyDiv w:val="1"/>
      <w:marLeft w:val="0"/>
      <w:marRight w:val="0"/>
      <w:marTop w:val="0"/>
      <w:marBottom w:val="0"/>
      <w:divBdr>
        <w:top w:val="none" w:sz="0" w:space="0" w:color="auto"/>
        <w:left w:val="none" w:sz="0" w:space="0" w:color="auto"/>
        <w:bottom w:val="none" w:sz="0" w:space="0" w:color="auto"/>
        <w:right w:val="none" w:sz="0" w:space="0" w:color="auto"/>
      </w:divBdr>
    </w:div>
    <w:div w:id="234554739">
      <w:bodyDiv w:val="1"/>
      <w:marLeft w:val="0"/>
      <w:marRight w:val="0"/>
      <w:marTop w:val="0"/>
      <w:marBottom w:val="0"/>
      <w:divBdr>
        <w:top w:val="none" w:sz="0" w:space="0" w:color="auto"/>
        <w:left w:val="none" w:sz="0" w:space="0" w:color="auto"/>
        <w:bottom w:val="none" w:sz="0" w:space="0" w:color="auto"/>
        <w:right w:val="none" w:sz="0" w:space="0" w:color="auto"/>
      </w:divBdr>
    </w:div>
    <w:div w:id="235092450">
      <w:bodyDiv w:val="1"/>
      <w:marLeft w:val="0"/>
      <w:marRight w:val="0"/>
      <w:marTop w:val="0"/>
      <w:marBottom w:val="0"/>
      <w:divBdr>
        <w:top w:val="none" w:sz="0" w:space="0" w:color="auto"/>
        <w:left w:val="none" w:sz="0" w:space="0" w:color="auto"/>
        <w:bottom w:val="none" w:sz="0" w:space="0" w:color="auto"/>
        <w:right w:val="none" w:sz="0" w:space="0" w:color="auto"/>
      </w:divBdr>
    </w:div>
    <w:div w:id="256981210">
      <w:bodyDiv w:val="1"/>
      <w:marLeft w:val="0"/>
      <w:marRight w:val="0"/>
      <w:marTop w:val="0"/>
      <w:marBottom w:val="0"/>
      <w:divBdr>
        <w:top w:val="none" w:sz="0" w:space="0" w:color="auto"/>
        <w:left w:val="none" w:sz="0" w:space="0" w:color="auto"/>
        <w:bottom w:val="none" w:sz="0" w:space="0" w:color="auto"/>
        <w:right w:val="none" w:sz="0" w:space="0" w:color="auto"/>
      </w:divBdr>
    </w:div>
    <w:div w:id="266740204">
      <w:bodyDiv w:val="1"/>
      <w:marLeft w:val="0"/>
      <w:marRight w:val="0"/>
      <w:marTop w:val="0"/>
      <w:marBottom w:val="0"/>
      <w:divBdr>
        <w:top w:val="none" w:sz="0" w:space="0" w:color="auto"/>
        <w:left w:val="none" w:sz="0" w:space="0" w:color="auto"/>
        <w:bottom w:val="none" w:sz="0" w:space="0" w:color="auto"/>
        <w:right w:val="none" w:sz="0" w:space="0" w:color="auto"/>
      </w:divBdr>
    </w:div>
    <w:div w:id="270206777">
      <w:bodyDiv w:val="1"/>
      <w:marLeft w:val="0"/>
      <w:marRight w:val="0"/>
      <w:marTop w:val="0"/>
      <w:marBottom w:val="0"/>
      <w:divBdr>
        <w:top w:val="none" w:sz="0" w:space="0" w:color="auto"/>
        <w:left w:val="none" w:sz="0" w:space="0" w:color="auto"/>
        <w:bottom w:val="none" w:sz="0" w:space="0" w:color="auto"/>
        <w:right w:val="none" w:sz="0" w:space="0" w:color="auto"/>
      </w:divBdr>
    </w:div>
    <w:div w:id="285703877">
      <w:bodyDiv w:val="1"/>
      <w:marLeft w:val="0"/>
      <w:marRight w:val="0"/>
      <w:marTop w:val="0"/>
      <w:marBottom w:val="0"/>
      <w:divBdr>
        <w:top w:val="none" w:sz="0" w:space="0" w:color="auto"/>
        <w:left w:val="none" w:sz="0" w:space="0" w:color="auto"/>
        <w:bottom w:val="none" w:sz="0" w:space="0" w:color="auto"/>
        <w:right w:val="none" w:sz="0" w:space="0" w:color="auto"/>
      </w:divBdr>
    </w:div>
    <w:div w:id="305202898">
      <w:bodyDiv w:val="1"/>
      <w:marLeft w:val="0"/>
      <w:marRight w:val="0"/>
      <w:marTop w:val="0"/>
      <w:marBottom w:val="0"/>
      <w:divBdr>
        <w:top w:val="none" w:sz="0" w:space="0" w:color="auto"/>
        <w:left w:val="none" w:sz="0" w:space="0" w:color="auto"/>
        <w:bottom w:val="none" w:sz="0" w:space="0" w:color="auto"/>
        <w:right w:val="none" w:sz="0" w:space="0" w:color="auto"/>
      </w:divBdr>
    </w:div>
    <w:div w:id="328144451">
      <w:bodyDiv w:val="1"/>
      <w:marLeft w:val="0"/>
      <w:marRight w:val="0"/>
      <w:marTop w:val="0"/>
      <w:marBottom w:val="0"/>
      <w:divBdr>
        <w:top w:val="none" w:sz="0" w:space="0" w:color="auto"/>
        <w:left w:val="none" w:sz="0" w:space="0" w:color="auto"/>
        <w:bottom w:val="none" w:sz="0" w:space="0" w:color="auto"/>
        <w:right w:val="none" w:sz="0" w:space="0" w:color="auto"/>
      </w:divBdr>
    </w:div>
    <w:div w:id="353655079">
      <w:bodyDiv w:val="1"/>
      <w:marLeft w:val="0"/>
      <w:marRight w:val="0"/>
      <w:marTop w:val="0"/>
      <w:marBottom w:val="0"/>
      <w:divBdr>
        <w:top w:val="none" w:sz="0" w:space="0" w:color="auto"/>
        <w:left w:val="none" w:sz="0" w:space="0" w:color="auto"/>
        <w:bottom w:val="none" w:sz="0" w:space="0" w:color="auto"/>
        <w:right w:val="none" w:sz="0" w:space="0" w:color="auto"/>
      </w:divBdr>
    </w:div>
    <w:div w:id="369842529">
      <w:bodyDiv w:val="1"/>
      <w:marLeft w:val="0"/>
      <w:marRight w:val="0"/>
      <w:marTop w:val="0"/>
      <w:marBottom w:val="0"/>
      <w:divBdr>
        <w:top w:val="none" w:sz="0" w:space="0" w:color="auto"/>
        <w:left w:val="none" w:sz="0" w:space="0" w:color="auto"/>
        <w:bottom w:val="none" w:sz="0" w:space="0" w:color="auto"/>
        <w:right w:val="none" w:sz="0" w:space="0" w:color="auto"/>
      </w:divBdr>
    </w:div>
    <w:div w:id="390927276">
      <w:bodyDiv w:val="1"/>
      <w:marLeft w:val="0"/>
      <w:marRight w:val="0"/>
      <w:marTop w:val="0"/>
      <w:marBottom w:val="0"/>
      <w:divBdr>
        <w:top w:val="none" w:sz="0" w:space="0" w:color="auto"/>
        <w:left w:val="none" w:sz="0" w:space="0" w:color="auto"/>
        <w:bottom w:val="none" w:sz="0" w:space="0" w:color="auto"/>
        <w:right w:val="none" w:sz="0" w:space="0" w:color="auto"/>
      </w:divBdr>
    </w:div>
    <w:div w:id="394281654">
      <w:bodyDiv w:val="1"/>
      <w:marLeft w:val="0"/>
      <w:marRight w:val="0"/>
      <w:marTop w:val="0"/>
      <w:marBottom w:val="0"/>
      <w:divBdr>
        <w:top w:val="none" w:sz="0" w:space="0" w:color="auto"/>
        <w:left w:val="none" w:sz="0" w:space="0" w:color="auto"/>
        <w:bottom w:val="none" w:sz="0" w:space="0" w:color="auto"/>
        <w:right w:val="none" w:sz="0" w:space="0" w:color="auto"/>
      </w:divBdr>
    </w:div>
    <w:div w:id="444036588">
      <w:bodyDiv w:val="1"/>
      <w:marLeft w:val="0"/>
      <w:marRight w:val="0"/>
      <w:marTop w:val="0"/>
      <w:marBottom w:val="0"/>
      <w:divBdr>
        <w:top w:val="none" w:sz="0" w:space="0" w:color="auto"/>
        <w:left w:val="none" w:sz="0" w:space="0" w:color="auto"/>
        <w:bottom w:val="none" w:sz="0" w:space="0" w:color="auto"/>
        <w:right w:val="none" w:sz="0" w:space="0" w:color="auto"/>
      </w:divBdr>
    </w:div>
    <w:div w:id="445850207">
      <w:bodyDiv w:val="1"/>
      <w:marLeft w:val="0"/>
      <w:marRight w:val="0"/>
      <w:marTop w:val="0"/>
      <w:marBottom w:val="0"/>
      <w:divBdr>
        <w:top w:val="none" w:sz="0" w:space="0" w:color="auto"/>
        <w:left w:val="none" w:sz="0" w:space="0" w:color="auto"/>
        <w:bottom w:val="none" w:sz="0" w:space="0" w:color="auto"/>
        <w:right w:val="none" w:sz="0" w:space="0" w:color="auto"/>
      </w:divBdr>
    </w:div>
    <w:div w:id="496699931">
      <w:bodyDiv w:val="1"/>
      <w:marLeft w:val="0"/>
      <w:marRight w:val="0"/>
      <w:marTop w:val="0"/>
      <w:marBottom w:val="0"/>
      <w:divBdr>
        <w:top w:val="none" w:sz="0" w:space="0" w:color="auto"/>
        <w:left w:val="none" w:sz="0" w:space="0" w:color="auto"/>
        <w:bottom w:val="none" w:sz="0" w:space="0" w:color="auto"/>
        <w:right w:val="none" w:sz="0" w:space="0" w:color="auto"/>
      </w:divBdr>
    </w:div>
    <w:div w:id="572743411">
      <w:bodyDiv w:val="1"/>
      <w:marLeft w:val="0"/>
      <w:marRight w:val="0"/>
      <w:marTop w:val="0"/>
      <w:marBottom w:val="0"/>
      <w:divBdr>
        <w:top w:val="none" w:sz="0" w:space="0" w:color="auto"/>
        <w:left w:val="none" w:sz="0" w:space="0" w:color="auto"/>
        <w:bottom w:val="none" w:sz="0" w:space="0" w:color="auto"/>
        <w:right w:val="none" w:sz="0" w:space="0" w:color="auto"/>
      </w:divBdr>
    </w:div>
    <w:div w:id="576212724">
      <w:bodyDiv w:val="1"/>
      <w:marLeft w:val="0"/>
      <w:marRight w:val="0"/>
      <w:marTop w:val="0"/>
      <w:marBottom w:val="0"/>
      <w:divBdr>
        <w:top w:val="none" w:sz="0" w:space="0" w:color="auto"/>
        <w:left w:val="none" w:sz="0" w:space="0" w:color="auto"/>
        <w:bottom w:val="none" w:sz="0" w:space="0" w:color="auto"/>
        <w:right w:val="none" w:sz="0" w:space="0" w:color="auto"/>
      </w:divBdr>
    </w:div>
    <w:div w:id="602033824">
      <w:bodyDiv w:val="1"/>
      <w:marLeft w:val="0"/>
      <w:marRight w:val="0"/>
      <w:marTop w:val="0"/>
      <w:marBottom w:val="0"/>
      <w:divBdr>
        <w:top w:val="none" w:sz="0" w:space="0" w:color="auto"/>
        <w:left w:val="none" w:sz="0" w:space="0" w:color="auto"/>
        <w:bottom w:val="none" w:sz="0" w:space="0" w:color="auto"/>
        <w:right w:val="none" w:sz="0" w:space="0" w:color="auto"/>
      </w:divBdr>
    </w:div>
    <w:div w:id="644237036">
      <w:bodyDiv w:val="1"/>
      <w:marLeft w:val="0"/>
      <w:marRight w:val="0"/>
      <w:marTop w:val="0"/>
      <w:marBottom w:val="0"/>
      <w:divBdr>
        <w:top w:val="none" w:sz="0" w:space="0" w:color="auto"/>
        <w:left w:val="none" w:sz="0" w:space="0" w:color="auto"/>
        <w:bottom w:val="none" w:sz="0" w:space="0" w:color="auto"/>
        <w:right w:val="none" w:sz="0" w:space="0" w:color="auto"/>
      </w:divBdr>
    </w:div>
    <w:div w:id="668368579">
      <w:bodyDiv w:val="1"/>
      <w:marLeft w:val="0"/>
      <w:marRight w:val="0"/>
      <w:marTop w:val="0"/>
      <w:marBottom w:val="0"/>
      <w:divBdr>
        <w:top w:val="none" w:sz="0" w:space="0" w:color="auto"/>
        <w:left w:val="none" w:sz="0" w:space="0" w:color="auto"/>
        <w:bottom w:val="none" w:sz="0" w:space="0" w:color="auto"/>
        <w:right w:val="none" w:sz="0" w:space="0" w:color="auto"/>
      </w:divBdr>
    </w:div>
    <w:div w:id="668826880">
      <w:bodyDiv w:val="1"/>
      <w:marLeft w:val="0"/>
      <w:marRight w:val="0"/>
      <w:marTop w:val="0"/>
      <w:marBottom w:val="0"/>
      <w:divBdr>
        <w:top w:val="none" w:sz="0" w:space="0" w:color="auto"/>
        <w:left w:val="none" w:sz="0" w:space="0" w:color="auto"/>
        <w:bottom w:val="none" w:sz="0" w:space="0" w:color="auto"/>
        <w:right w:val="none" w:sz="0" w:space="0" w:color="auto"/>
      </w:divBdr>
    </w:div>
    <w:div w:id="681198656">
      <w:bodyDiv w:val="1"/>
      <w:marLeft w:val="0"/>
      <w:marRight w:val="0"/>
      <w:marTop w:val="0"/>
      <w:marBottom w:val="0"/>
      <w:divBdr>
        <w:top w:val="none" w:sz="0" w:space="0" w:color="auto"/>
        <w:left w:val="none" w:sz="0" w:space="0" w:color="auto"/>
        <w:bottom w:val="none" w:sz="0" w:space="0" w:color="auto"/>
        <w:right w:val="none" w:sz="0" w:space="0" w:color="auto"/>
      </w:divBdr>
    </w:div>
    <w:div w:id="751244795">
      <w:bodyDiv w:val="1"/>
      <w:marLeft w:val="0"/>
      <w:marRight w:val="0"/>
      <w:marTop w:val="0"/>
      <w:marBottom w:val="0"/>
      <w:divBdr>
        <w:top w:val="none" w:sz="0" w:space="0" w:color="auto"/>
        <w:left w:val="none" w:sz="0" w:space="0" w:color="auto"/>
        <w:bottom w:val="none" w:sz="0" w:space="0" w:color="auto"/>
        <w:right w:val="none" w:sz="0" w:space="0" w:color="auto"/>
      </w:divBdr>
    </w:div>
    <w:div w:id="813520988">
      <w:bodyDiv w:val="1"/>
      <w:marLeft w:val="0"/>
      <w:marRight w:val="0"/>
      <w:marTop w:val="0"/>
      <w:marBottom w:val="0"/>
      <w:divBdr>
        <w:top w:val="none" w:sz="0" w:space="0" w:color="auto"/>
        <w:left w:val="none" w:sz="0" w:space="0" w:color="auto"/>
        <w:bottom w:val="none" w:sz="0" w:space="0" w:color="auto"/>
        <w:right w:val="none" w:sz="0" w:space="0" w:color="auto"/>
      </w:divBdr>
    </w:div>
    <w:div w:id="842628215">
      <w:bodyDiv w:val="1"/>
      <w:marLeft w:val="0"/>
      <w:marRight w:val="0"/>
      <w:marTop w:val="0"/>
      <w:marBottom w:val="0"/>
      <w:divBdr>
        <w:top w:val="none" w:sz="0" w:space="0" w:color="auto"/>
        <w:left w:val="none" w:sz="0" w:space="0" w:color="auto"/>
        <w:bottom w:val="none" w:sz="0" w:space="0" w:color="auto"/>
        <w:right w:val="none" w:sz="0" w:space="0" w:color="auto"/>
      </w:divBdr>
    </w:div>
    <w:div w:id="957612044">
      <w:bodyDiv w:val="1"/>
      <w:marLeft w:val="0"/>
      <w:marRight w:val="0"/>
      <w:marTop w:val="0"/>
      <w:marBottom w:val="0"/>
      <w:divBdr>
        <w:top w:val="none" w:sz="0" w:space="0" w:color="auto"/>
        <w:left w:val="none" w:sz="0" w:space="0" w:color="auto"/>
        <w:bottom w:val="none" w:sz="0" w:space="0" w:color="auto"/>
        <w:right w:val="none" w:sz="0" w:space="0" w:color="auto"/>
      </w:divBdr>
    </w:div>
    <w:div w:id="958342971">
      <w:bodyDiv w:val="1"/>
      <w:marLeft w:val="0"/>
      <w:marRight w:val="0"/>
      <w:marTop w:val="0"/>
      <w:marBottom w:val="0"/>
      <w:divBdr>
        <w:top w:val="none" w:sz="0" w:space="0" w:color="auto"/>
        <w:left w:val="none" w:sz="0" w:space="0" w:color="auto"/>
        <w:bottom w:val="none" w:sz="0" w:space="0" w:color="auto"/>
        <w:right w:val="none" w:sz="0" w:space="0" w:color="auto"/>
      </w:divBdr>
    </w:div>
    <w:div w:id="1005743324">
      <w:bodyDiv w:val="1"/>
      <w:marLeft w:val="0"/>
      <w:marRight w:val="0"/>
      <w:marTop w:val="0"/>
      <w:marBottom w:val="0"/>
      <w:divBdr>
        <w:top w:val="none" w:sz="0" w:space="0" w:color="auto"/>
        <w:left w:val="none" w:sz="0" w:space="0" w:color="auto"/>
        <w:bottom w:val="none" w:sz="0" w:space="0" w:color="auto"/>
        <w:right w:val="none" w:sz="0" w:space="0" w:color="auto"/>
      </w:divBdr>
    </w:div>
    <w:div w:id="1093551817">
      <w:bodyDiv w:val="1"/>
      <w:marLeft w:val="0"/>
      <w:marRight w:val="0"/>
      <w:marTop w:val="0"/>
      <w:marBottom w:val="0"/>
      <w:divBdr>
        <w:top w:val="none" w:sz="0" w:space="0" w:color="auto"/>
        <w:left w:val="none" w:sz="0" w:space="0" w:color="auto"/>
        <w:bottom w:val="none" w:sz="0" w:space="0" w:color="auto"/>
        <w:right w:val="none" w:sz="0" w:space="0" w:color="auto"/>
      </w:divBdr>
    </w:div>
    <w:div w:id="1120608737">
      <w:bodyDiv w:val="1"/>
      <w:marLeft w:val="0"/>
      <w:marRight w:val="0"/>
      <w:marTop w:val="0"/>
      <w:marBottom w:val="0"/>
      <w:divBdr>
        <w:top w:val="none" w:sz="0" w:space="0" w:color="auto"/>
        <w:left w:val="none" w:sz="0" w:space="0" w:color="auto"/>
        <w:bottom w:val="none" w:sz="0" w:space="0" w:color="auto"/>
        <w:right w:val="none" w:sz="0" w:space="0" w:color="auto"/>
      </w:divBdr>
    </w:div>
    <w:div w:id="1236548001">
      <w:bodyDiv w:val="1"/>
      <w:marLeft w:val="0"/>
      <w:marRight w:val="0"/>
      <w:marTop w:val="0"/>
      <w:marBottom w:val="0"/>
      <w:divBdr>
        <w:top w:val="none" w:sz="0" w:space="0" w:color="auto"/>
        <w:left w:val="none" w:sz="0" w:space="0" w:color="auto"/>
        <w:bottom w:val="none" w:sz="0" w:space="0" w:color="auto"/>
        <w:right w:val="none" w:sz="0" w:space="0" w:color="auto"/>
      </w:divBdr>
    </w:div>
    <w:div w:id="1245605431">
      <w:bodyDiv w:val="1"/>
      <w:marLeft w:val="0"/>
      <w:marRight w:val="0"/>
      <w:marTop w:val="0"/>
      <w:marBottom w:val="0"/>
      <w:divBdr>
        <w:top w:val="none" w:sz="0" w:space="0" w:color="auto"/>
        <w:left w:val="none" w:sz="0" w:space="0" w:color="auto"/>
        <w:bottom w:val="none" w:sz="0" w:space="0" w:color="auto"/>
        <w:right w:val="none" w:sz="0" w:space="0" w:color="auto"/>
      </w:divBdr>
    </w:div>
    <w:div w:id="1255093255">
      <w:bodyDiv w:val="1"/>
      <w:marLeft w:val="0"/>
      <w:marRight w:val="0"/>
      <w:marTop w:val="0"/>
      <w:marBottom w:val="0"/>
      <w:divBdr>
        <w:top w:val="none" w:sz="0" w:space="0" w:color="auto"/>
        <w:left w:val="none" w:sz="0" w:space="0" w:color="auto"/>
        <w:bottom w:val="none" w:sz="0" w:space="0" w:color="auto"/>
        <w:right w:val="none" w:sz="0" w:space="0" w:color="auto"/>
      </w:divBdr>
    </w:div>
    <w:div w:id="1262494194">
      <w:bodyDiv w:val="1"/>
      <w:marLeft w:val="0"/>
      <w:marRight w:val="0"/>
      <w:marTop w:val="0"/>
      <w:marBottom w:val="0"/>
      <w:divBdr>
        <w:top w:val="none" w:sz="0" w:space="0" w:color="auto"/>
        <w:left w:val="none" w:sz="0" w:space="0" w:color="auto"/>
        <w:bottom w:val="none" w:sz="0" w:space="0" w:color="auto"/>
        <w:right w:val="none" w:sz="0" w:space="0" w:color="auto"/>
      </w:divBdr>
    </w:div>
    <w:div w:id="1266884122">
      <w:bodyDiv w:val="1"/>
      <w:marLeft w:val="0"/>
      <w:marRight w:val="0"/>
      <w:marTop w:val="0"/>
      <w:marBottom w:val="0"/>
      <w:divBdr>
        <w:top w:val="none" w:sz="0" w:space="0" w:color="auto"/>
        <w:left w:val="none" w:sz="0" w:space="0" w:color="auto"/>
        <w:bottom w:val="none" w:sz="0" w:space="0" w:color="auto"/>
        <w:right w:val="none" w:sz="0" w:space="0" w:color="auto"/>
      </w:divBdr>
    </w:div>
    <w:div w:id="1293944768">
      <w:bodyDiv w:val="1"/>
      <w:marLeft w:val="0"/>
      <w:marRight w:val="0"/>
      <w:marTop w:val="0"/>
      <w:marBottom w:val="0"/>
      <w:divBdr>
        <w:top w:val="none" w:sz="0" w:space="0" w:color="auto"/>
        <w:left w:val="none" w:sz="0" w:space="0" w:color="auto"/>
        <w:bottom w:val="none" w:sz="0" w:space="0" w:color="auto"/>
        <w:right w:val="none" w:sz="0" w:space="0" w:color="auto"/>
      </w:divBdr>
    </w:div>
    <w:div w:id="1370300424">
      <w:bodyDiv w:val="1"/>
      <w:marLeft w:val="0"/>
      <w:marRight w:val="0"/>
      <w:marTop w:val="0"/>
      <w:marBottom w:val="0"/>
      <w:divBdr>
        <w:top w:val="none" w:sz="0" w:space="0" w:color="auto"/>
        <w:left w:val="none" w:sz="0" w:space="0" w:color="auto"/>
        <w:bottom w:val="none" w:sz="0" w:space="0" w:color="auto"/>
        <w:right w:val="none" w:sz="0" w:space="0" w:color="auto"/>
      </w:divBdr>
    </w:div>
    <w:div w:id="1375621110">
      <w:bodyDiv w:val="1"/>
      <w:marLeft w:val="0"/>
      <w:marRight w:val="0"/>
      <w:marTop w:val="0"/>
      <w:marBottom w:val="0"/>
      <w:divBdr>
        <w:top w:val="none" w:sz="0" w:space="0" w:color="auto"/>
        <w:left w:val="none" w:sz="0" w:space="0" w:color="auto"/>
        <w:bottom w:val="none" w:sz="0" w:space="0" w:color="auto"/>
        <w:right w:val="none" w:sz="0" w:space="0" w:color="auto"/>
      </w:divBdr>
    </w:div>
    <w:div w:id="1409620074">
      <w:bodyDiv w:val="1"/>
      <w:marLeft w:val="0"/>
      <w:marRight w:val="0"/>
      <w:marTop w:val="0"/>
      <w:marBottom w:val="0"/>
      <w:divBdr>
        <w:top w:val="none" w:sz="0" w:space="0" w:color="auto"/>
        <w:left w:val="none" w:sz="0" w:space="0" w:color="auto"/>
        <w:bottom w:val="none" w:sz="0" w:space="0" w:color="auto"/>
        <w:right w:val="none" w:sz="0" w:space="0" w:color="auto"/>
      </w:divBdr>
    </w:div>
    <w:div w:id="1550268405">
      <w:bodyDiv w:val="1"/>
      <w:marLeft w:val="0"/>
      <w:marRight w:val="0"/>
      <w:marTop w:val="0"/>
      <w:marBottom w:val="0"/>
      <w:divBdr>
        <w:top w:val="none" w:sz="0" w:space="0" w:color="auto"/>
        <w:left w:val="none" w:sz="0" w:space="0" w:color="auto"/>
        <w:bottom w:val="none" w:sz="0" w:space="0" w:color="auto"/>
        <w:right w:val="none" w:sz="0" w:space="0" w:color="auto"/>
      </w:divBdr>
    </w:div>
    <w:div w:id="1561482754">
      <w:bodyDiv w:val="1"/>
      <w:marLeft w:val="0"/>
      <w:marRight w:val="0"/>
      <w:marTop w:val="0"/>
      <w:marBottom w:val="0"/>
      <w:divBdr>
        <w:top w:val="none" w:sz="0" w:space="0" w:color="auto"/>
        <w:left w:val="none" w:sz="0" w:space="0" w:color="auto"/>
        <w:bottom w:val="none" w:sz="0" w:space="0" w:color="auto"/>
        <w:right w:val="none" w:sz="0" w:space="0" w:color="auto"/>
      </w:divBdr>
    </w:div>
    <w:div w:id="1573152351">
      <w:bodyDiv w:val="1"/>
      <w:marLeft w:val="0"/>
      <w:marRight w:val="0"/>
      <w:marTop w:val="0"/>
      <w:marBottom w:val="0"/>
      <w:divBdr>
        <w:top w:val="none" w:sz="0" w:space="0" w:color="auto"/>
        <w:left w:val="none" w:sz="0" w:space="0" w:color="auto"/>
        <w:bottom w:val="none" w:sz="0" w:space="0" w:color="auto"/>
        <w:right w:val="none" w:sz="0" w:space="0" w:color="auto"/>
      </w:divBdr>
    </w:div>
    <w:div w:id="1590770603">
      <w:bodyDiv w:val="1"/>
      <w:marLeft w:val="0"/>
      <w:marRight w:val="0"/>
      <w:marTop w:val="0"/>
      <w:marBottom w:val="0"/>
      <w:divBdr>
        <w:top w:val="none" w:sz="0" w:space="0" w:color="auto"/>
        <w:left w:val="none" w:sz="0" w:space="0" w:color="auto"/>
        <w:bottom w:val="none" w:sz="0" w:space="0" w:color="auto"/>
        <w:right w:val="none" w:sz="0" w:space="0" w:color="auto"/>
      </w:divBdr>
    </w:div>
    <w:div w:id="1612394242">
      <w:bodyDiv w:val="1"/>
      <w:marLeft w:val="0"/>
      <w:marRight w:val="0"/>
      <w:marTop w:val="0"/>
      <w:marBottom w:val="0"/>
      <w:divBdr>
        <w:top w:val="none" w:sz="0" w:space="0" w:color="auto"/>
        <w:left w:val="none" w:sz="0" w:space="0" w:color="auto"/>
        <w:bottom w:val="none" w:sz="0" w:space="0" w:color="auto"/>
        <w:right w:val="none" w:sz="0" w:space="0" w:color="auto"/>
      </w:divBdr>
    </w:div>
    <w:div w:id="1621379912">
      <w:bodyDiv w:val="1"/>
      <w:marLeft w:val="0"/>
      <w:marRight w:val="0"/>
      <w:marTop w:val="0"/>
      <w:marBottom w:val="0"/>
      <w:divBdr>
        <w:top w:val="none" w:sz="0" w:space="0" w:color="auto"/>
        <w:left w:val="none" w:sz="0" w:space="0" w:color="auto"/>
        <w:bottom w:val="none" w:sz="0" w:space="0" w:color="auto"/>
        <w:right w:val="none" w:sz="0" w:space="0" w:color="auto"/>
      </w:divBdr>
    </w:div>
    <w:div w:id="1645232919">
      <w:bodyDiv w:val="1"/>
      <w:marLeft w:val="0"/>
      <w:marRight w:val="0"/>
      <w:marTop w:val="0"/>
      <w:marBottom w:val="0"/>
      <w:divBdr>
        <w:top w:val="none" w:sz="0" w:space="0" w:color="auto"/>
        <w:left w:val="none" w:sz="0" w:space="0" w:color="auto"/>
        <w:bottom w:val="none" w:sz="0" w:space="0" w:color="auto"/>
        <w:right w:val="none" w:sz="0" w:space="0" w:color="auto"/>
      </w:divBdr>
    </w:div>
    <w:div w:id="1662346677">
      <w:bodyDiv w:val="1"/>
      <w:marLeft w:val="0"/>
      <w:marRight w:val="0"/>
      <w:marTop w:val="0"/>
      <w:marBottom w:val="0"/>
      <w:divBdr>
        <w:top w:val="none" w:sz="0" w:space="0" w:color="auto"/>
        <w:left w:val="none" w:sz="0" w:space="0" w:color="auto"/>
        <w:bottom w:val="none" w:sz="0" w:space="0" w:color="auto"/>
        <w:right w:val="none" w:sz="0" w:space="0" w:color="auto"/>
      </w:divBdr>
    </w:div>
    <w:div w:id="1677540838">
      <w:bodyDiv w:val="1"/>
      <w:marLeft w:val="0"/>
      <w:marRight w:val="0"/>
      <w:marTop w:val="0"/>
      <w:marBottom w:val="0"/>
      <w:divBdr>
        <w:top w:val="none" w:sz="0" w:space="0" w:color="auto"/>
        <w:left w:val="none" w:sz="0" w:space="0" w:color="auto"/>
        <w:bottom w:val="none" w:sz="0" w:space="0" w:color="auto"/>
        <w:right w:val="none" w:sz="0" w:space="0" w:color="auto"/>
      </w:divBdr>
    </w:div>
    <w:div w:id="1680230934">
      <w:bodyDiv w:val="1"/>
      <w:marLeft w:val="0"/>
      <w:marRight w:val="0"/>
      <w:marTop w:val="0"/>
      <w:marBottom w:val="0"/>
      <w:divBdr>
        <w:top w:val="none" w:sz="0" w:space="0" w:color="auto"/>
        <w:left w:val="none" w:sz="0" w:space="0" w:color="auto"/>
        <w:bottom w:val="none" w:sz="0" w:space="0" w:color="auto"/>
        <w:right w:val="none" w:sz="0" w:space="0" w:color="auto"/>
      </w:divBdr>
    </w:div>
    <w:div w:id="1695573841">
      <w:bodyDiv w:val="1"/>
      <w:marLeft w:val="0"/>
      <w:marRight w:val="0"/>
      <w:marTop w:val="0"/>
      <w:marBottom w:val="0"/>
      <w:divBdr>
        <w:top w:val="none" w:sz="0" w:space="0" w:color="auto"/>
        <w:left w:val="none" w:sz="0" w:space="0" w:color="auto"/>
        <w:bottom w:val="none" w:sz="0" w:space="0" w:color="auto"/>
        <w:right w:val="none" w:sz="0" w:space="0" w:color="auto"/>
      </w:divBdr>
    </w:div>
    <w:div w:id="1699575233">
      <w:bodyDiv w:val="1"/>
      <w:marLeft w:val="0"/>
      <w:marRight w:val="0"/>
      <w:marTop w:val="0"/>
      <w:marBottom w:val="0"/>
      <w:divBdr>
        <w:top w:val="none" w:sz="0" w:space="0" w:color="auto"/>
        <w:left w:val="none" w:sz="0" w:space="0" w:color="auto"/>
        <w:bottom w:val="none" w:sz="0" w:space="0" w:color="auto"/>
        <w:right w:val="none" w:sz="0" w:space="0" w:color="auto"/>
      </w:divBdr>
    </w:div>
    <w:div w:id="1730180542">
      <w:bodyDiv w:val="1"/>
      <w:marLeft w:val="0"/>
      <w:marRight w:val="0"/>
      <w:marTop w:val="0"/>
      <w:marBottom w:val="0"/>
      <w:divBdr>
        <w:top w:val="none" w:sz="0" w:space="0" w:color="auto"/>
        <w:left w:val="none" w:sz="0" w:space="0" w:color="auto"/>
        <w:bottom w:val="none" w:sz="0" w:space="0" w:color="auto"/>
        <w:right w:val="none" w:sz="0" w:space="0" w:color="auto"/>
      </w:divBdr>
    </w:div>
    <w:div w:id="1781803045">
      <w:bodyDiv w:val="1"/>
      <w:marLeft w:val="0"/>
      <w:marRight w:val="0"/>
      <w:marTop w:val="0"/>
      <w:marBottom w:val="0"/>
      <w:divBdr>
        <w:top w:val="none" w:sz="0" w:space="0" w:color="auto"/>
        <w:left w:val="none" w:sz="0" w:space="0" w:color="auto"/>
        <w:bottom w:val="none" w:sz="0" w:space="0" w:color="auto"/>
        <w:right w:val="none" w:sz="0" w:space="0" w:color="auto"/>
      </w:divBdr>
    </w:div>
    <w:div w:id="1815248707">
      <w:bodyDiv w:val="1"/>
      <w:marLeft w:val="0"/>
      <w:marRight w:val="0"/>
      <w:marTop w:val="0"/>
      <w:marBottom w:val="0"/>
      <w:divBdr>
        <w:top w:val="none" w:sz="0" w:space="0" w:color="auto"/>
        <w:left w:val="none" w:sz="0" w:space="0" w:color="auto"/>
        <w:bottom w:val="none" w:sz="0" w:space="0" w:color="auto"/>
        <w:right w:val="none" w:sz="0" w:space="0" w:color="auto"/>
      </w:divBdr>
    </w:div>
    <w:div w:id="1817722304">
      <w:bodyDiv w:val="1"/>
      <w:marLeft w:val="0"/>
      <w:marRight w:val="0"/>
      <w:marTop w:val="0"/>
      <w:marBottom w:val="0"/>
      <w:divBdr>
        <w:top w:val="none" w:sz="0" w:space="0" w:color="auto"/>
        <w:left w:val="none" w:sz="0" w:space="0" w:color="auto"/>
        <w:bottom w:val="none" w:sz="0" w:space="0" w:color="auto"/>
        <w:right w:val="none" w:sz="0" w:space="0" w:color="auto"/>
      </w:divBdr>
    </w:div>
    <w:div w:id="1848671240">
      <w:bodyDiv w:val="1"/>
      <w:marLeft w:val="0"/>
      <w:marRight w:val="0"/>
      <w:marTop w:val="0"/>
      <w:marBottom w:val="0"/>
      <w:divBdr>
        <w:top w:val="none" w:sz="0" w:space="0" w:color="auto"/>
        <w:left w:val="none" w:sz="0" w:space="0" w:color="auto"/>
        <w:bottom w:val="none" w:sz="0" w:space="0" w:color="auto"/>
        <w:right w:val="none" w:sz="0" w:space="0" w:color="auto"/>
      </w:divBdr>
    </w:div>
    <w:div w:id="1864898780">
      <w:bodyDiv w:val="1"/>
      <w:marLeft w:val="0"/>
      <w:marRight w:val="0"/>
      <w:marTop w:val="0"/>
      <w:marBottom w:val="0"/>
      <w:divBdr>
        <w:top w:val="none" w:sz="0" w:space="0" w:color="auto"/>
        <w:left w:val="none" w:sz="0" w:space="0" w:color="auto"/>
        <w:bottom w:val="none" w:sz="0" w:space="0" w:color="auto"/>
        <w:right w:val="none" w:sz="0" w:space="0" w:color="auto"/>
      </w:divBdr>
    </w:div>
    <w:div w:id="1914587994">
      <w:bodyDiv w:val="1"/>
      <w:marLeft w:val="0"/>
      <w:marRight w:val="0"/>
      <w:marTop w:val="0"/>
      <w:marBottom w:val="0"/>
      <w:divBdr>
        <w:top w:val="none" w:sz="0" w:space="0" w:color="auto"/>
        <w:left w:val="none" w:sz="0" w:space="0" w:color="auto"/>
        <w:bottom w:val="none" w:sz="0" w:space="0" w:color="auto"/>
        <w:right w:val="none" w:sz="0" w:space="0" w:color="auto"/>
      </w:divBdr>
    </w:div>
    <w:div w:id="1932008452">
      <w:bodyDiv w:val="1"/>
      <w:marLeft w:val="0"/>
      <w:marRight w:val="0"/>
      <w:marTop w:val="0"/>
      <w:marBottom w:val="0"/>
      <w:divBdr>
        <w:top w:val="none" w:sz="0" w:space="0" w:color="auto"/>
        <w:left w:val="none" w:sz="0" w:space="0" w:color="auto"/>
        <w:bottom w:val="none" w:sz="0" w:space="0" w:color="auto"/>
        <w:right w:val="none" w:sz="0" w:space="0" w:color="auto"/>
      </w:divBdr>
    </w:div>
    <w:div w:id="2030987140">
      <w:bodyDiv w:val="1"/>
      <w:marLeft w:val="0"/>
      <w:marRight w:val="0"/>
      <w:marTop w:val="0"/>
      <w:marBottom w:val="0"/>
      <w:divBdr>
        <w:top w:val="none" w:sz="0" w:space="0" w:color="auto"/>
        <w:left w:val="none" w:sz="0" w:space="0" w:color="auto"/>
        <w:bottom w:val="none" w:sz="0" w:space="0" w:color="auto"/>
        <w:right w:val="none" w:sz="0" w:space="0" w:color="auto"/>
      </w:divBdr>
    </w:div>
    <w:div w:id="2073580820">
      <w:bodyDiv w:val="1"/>
      <w:marLeft w:val="0"/>
      <w:marRight w:val="0"/>
      <w:marTop w:val="0"/>
      <w:marBottom w:val="0"/>
      <w:divBdr>
        <w:top w:val="none" w:sz="0" w:space="0" w:color="auto"/>
        <w:left w:val="none" w:sz="0" w:space="0" w:color="auto"/>
        <w:bottom w:val="none" w:sz="0" w:space="0" w:color="auto"/>
        <w:right w:val="none" w:sz="0" w:space="0" w:color="auto"/>
      </w:divBdr>
    </w:div>
    <w:div w:id="2074311601">
      <w:bodyDiv w:val="1"/>
      <w:marLeft w:val="0"/>
      <w:marRight w:val="0"/>
      <w:marTop w:val="0"/>
      <w:marBottom w:val="0"/>
      <w:divBdr>
        <w:top w:val="none" w:sz="0" w:space="0" w:color="auto"/>
        <w:left w:val="none" w:sz="0" w:space="0" w:color="auto"/>
        <w:bottom w:val="none" w:sz="0" w:space="0" w:color="auto"/>
        <w:right w:val="none" w:sz="0" w:space="0" w:color="auto"/>
      </w:divBdr>
    </w:div>
    <w:div w:id="2095397582">
      <w:bodyDiv w:val="1"/>
      <w:marLeft w:val="0"/>
      <w:marRight w:val="0"/>
      <w:marTop w:val="0"/>
      <w:marBottom w:val="0"/>
      <w:divBdr>
        <w:top w:val="none" w:sz="0" w:space="0" w:color="auto"/>
        <w:left w:val="none" w:sz="0" w:space="0" w:color="auto"/>
        <w:bottom w:val="none" w:sz="0" w:space="0" w:color="auto"/>
        <w:right w:val="none" w:sz="0" w:space="0" w:color="auto"/>
      </w:divBdr>
    </w:div>
    <w:div w:id="21186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7</Pages>
  <Words>1811</Words>
  <Characters>10323</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YÜZÜGÜL</dc:creator>
  <cp:keywords/>
  <dc:description/>
  <cp:lastModifiedBy>Ahmet YÜZÜGÜL</cp:lastModifiedBy>
  <cp:revision>49</cp:revision>
  <cp:lastPrinted>2021-01-22T08:45:00Z</cp:lastPrinted>
  <dcterms:created xsi:type="dcterms:W3CDTF">2020-02-19T10:29:00Z</dcterms:created>
  <dcterms:modified xsi:type="dcterms:W3CDTF">2021-01-27T10:12:00Z</dcterms:modified>
</cp:coreProperties>
</file>